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76" w:rsidRDefault="008973C7" w:rsidP="00233DC7">
      <w:pPr>
        <w:pStyle w:val="Default"/>
        <w:spacing w:line="360" w:lineRule="auto"/>
        <w:rPr>
          <w:rFonts w:ascii="Arial" w:hAnsi="Arial"/>
        </w:rPr>
      </w:pPr>
      <w:r w:rsidRPr="008973C7">
        <w:rPr>
          <w:rFonts w:ascii="Arial" w:hAnsi="Arial" w:cs="ArialMT"/>
          <w:noProof/>
          <w:color w:val="0000FF"/>
        </w:rPr>
        <w:pict>
          <v:shapetype id="_x0000_t202" coordsize="21600,21600" o:spt="202" path="m,l,21600r21600,l21600,xe">
            <v:stroke joinstyle="miter"/>
            <v:path gradientshapeok="t" o:connecttype="rect"/>
          </v:shapetype>
          <v:shape id="_x0000_s1026" type="#_x0000_t202" style="position:absolute;margin-left:4.05pt;margin-top:5.45pt;width:248.25pt;height:192pt;z-index:251660288;mso-width-relative:margin;mso-height-relative:margin">
            <v:textbox>
              <w:txbxContent>
                <w:p w:rsidR="0033740D" w:rsidRPr="00382876" w:rsidRDefault="0033740D" w:rsidP="00233DC7">
                  <w:pPr>
                    <w:spacing w:after="0" w:line="360" w:lineRule="auto"/>
                    <w:rPr>
                      <w:rFonts w:ascii="Arial" w:hAnsi="Arial" w:cs="Frutiger LT"/>
                      <w:bCs/>
                      <w:color w:val="000000"/>
                      <w:sz w:val="24"/>
                      <w:szCs w:val="18"/>
                    </w:rPr>
                  </w:pPr>
                  <w:r>
                    <w:rPr>
                      <w:rFonts w:ascii="Arial" w:hAnsi="Arial"/>
                      <w:sz w:val="24"/>
                      <w:szCs w:val="24"/>
                    </w:rPr>
                    <w:t xml:space="preserve">Tagungsbeitrag zu: Jahrestagung der DBG, </w:t>
                  </w:r>
                  <w:r w:rsidRPr="00382876">
                    <w:rPr>
                      <w:rFonts w:ascii="Arial" w:hAnsi="Arial" w:cs="Frutiger LT"/>
                      <w:bCs/>
                      <w:color w:val="000000"/>
                      <w:sz w:val="24"/>
                      <w:szCs w:val="18"/>
                    </w:rPr>
                    <w:t>Kommission IV Biogeochemie und Landnutzung</w:t>
                  </w:r>
                </w:p>
                <w:p w:rsidR="0033740D" w:rsidRDefault="0033740D" w:rsidP="00233DC7">
                  <w:pPr>
                    <w:pStyle w:val="Default"/>
                    <w:spacing w:line="360" w:lineRule="auto"/>
                    <w:rPr>
                      <w:rStyle w:val="A2"/>
                      <w:rFonts w:ascii="Arial" w:hAnsi="Arial"/>
                      <w:sz w:val="24"/>
                    </w:rPr>
                  </w:pPr>
                  <w:r>
                    <w:rPr>
                      <w:rStyle w:val="A2"/>
                      <w:rFonts w:ascii="Arial" w:hAnsi="Arial"/>
                      <w:sz w:val="24"/>
                    </w:rPr>
                    <w:t>Titel der Tagung: Horizonte des Bodens</w:t>
                  </w:r>
                </w:p>
                <w:p w:rsidR="0033740D" w:rsidRDefault="0033740D" w:rsidP="00233DC7">
                  <w:pPr>
                    <w:pStyle w:val="Default"/>
                    <w:spacing w:line="360" w:lineRule="auto"/>
                    <w:rPr>
                      <w:rStyle w:val="A2"/>
                      <w:rFonts w:ascii="Arial" w:hAnsi="Arial"/>
                      <w:sz w:val="24"/>
                    </w:rPr>
                  </w:pPr>
                  <w:r>
                    <w:rPr>
                      <w:rStyle w:val="A2"/>
                      <w:rFonts w:ascii="Arial" w:hAnsi="Arial"/>
                      <w:sz w:val="24"/>
                    </w:rPr>
                    <w:t>Veranstalter: DBG</w:t>
                  </w:r>
                </w:p>
                <w:p w:rsidR="0033740D" w:rsidRDefault="0033740D" w:rsidP="00233DC7">
                  <w:pPr>
                    <w:pStyle w:val="Default"/>
                    <w:spacing w:line="360" w:lineRule="auto"/>
                    <w:rPr>
                      <w:rStyle w:val="A2"/>
                      <w:rFonts w:ascii="Arial" w:hAnsi="Arial"/>
                      <w:sz w:val="24"/>
                    </w:rPr>
                  </w:pPr>
                  <w:r>
                    <w:rPr>
                      <w:rStyle w:val="A2"/>
                      <w:rFonts w:ascii="Arial" w:hAnsi="Arial"/>
                      <w:sz w:val="24"/>
                    </w:rPr>
                    <w:t xml:space="preserve">Termin und Ort der Tagung: </w:t>
                  </w:r>
                </w:p>
                <w:p w:rsidR="0033740D" w:rsidRDefault="0033740D" w:rsidP="00233DC7">
                  <w:pPr>
                    <w:pStyle w:val="Default"/>
                    <w:spacing w:line="360" w:lineRule="auto"/>
                    <w:rPr>
                      <w:rStyle w:val="A2"/>
                      <w:rFonts w:ascii="Arial" w:hAnsi="Arial"/>
                      <w:sz w:val="24"/>
                    </w:rPr>
                  </w:pPr>
                  <w:r w:rsidRPr="00382876">
                    <w:rPr>
                      <w:rStyle w:val="A2"/>
                      <w:rFonts w:ascii="Arial" w:hAnsi="Arial"/>
                      <w:sz w:val="24"/>
                    </w:rPr>
                    <w:t>2. – 7. September 2017, Göttingen</w:t>
                  </w:r>
                </w:p>
                <w:p w:rsidR="0033740D" w:rsidRDefault="0033740D" w:rsidP="00563C2D">
                  <w:pPr>
                    <w:autoSpaceDE w:val="0"/>
                    <w:autoSpaceDN w:val="0"/>
                    <w:adjustRightInd w:val="0"/>
                    <w:spacing w:after="0" w:line="360" w:lineRule="auto"/>
                  </w:pPr>
                  <w:r w:rsidRPr="00382876">
                    <w:rPr>
                      <w:rFonts w:ascii="Arial" w:hAnsi="Arial" w:cs="ArialMT"/>
                      <w:color w:val="000000"/>
                      <w:sz w:val="24"/>
                      <w:szCs w:val="24"/>
                    </w:rPr>
                    <w:t>Berichte der DBG</w:t>
                  </w:r>
                  <w:r>
                    <w:rPr>
                      <w:rFonts w:ascii="Arial" w:hAnsi="Arial" w:cs="ArialMT"/>
                      <w:color w:val="000000"/>
                      <w:sz w:val="24"/>
                      <w:szCs w:val="24"/>
                    </w:rPr>
                    <w:t xml:space="preserve"> </w:t>
                  </w:r>
                  <w:r w:rsidRPr="00382876">
                    <w:rPr>
                      <w:rFonts w:ascii="Arial" w:hAnsi="Arial" w:cs="ArialMT"/>
                      <w:color w:val="000000"/>
                      <w:sz w:val="24"/>
                      <w:szCs w:val="24"/>
                    </w:rPr>
                    <w:t>(nicht begutachtete online Publikation)</w:t>
                  </w:r>
                  <w:r>
                    <w:rPr>
                      <w:rFonts w:ascii="Arial" w:hAnsi="Arial" w:cs="ArialMT"/>
                      <w:color w:val="000000"/>
                      <w:sz w:val="24"/>
                      <w:szCs w:val="24"/>
                    </w:rPr>
                    <w:t xml:space="preserve">, </w:t>
                  </w:r>
                  <w:r w:rsidRPr="00382876">
                    <w:rPr>
                      <w:rFonts w:ascii="Arial" w:hAnsi="Arial" w:cs="ArialMT"/>
                      <w:color w:val="0000FF"/>
                      <w:sz w:val="24"/>
                      <w:szCs w:val="24"/>
                    </w:rPr>
                    <w:t>http://www.dbges.de</w:t>
                  </w:r>
                </w:p>
              </w:txbxContent>
            </v:textbox>
          </v:shape>
        </w:pict>
      </w:r>
    </w:p>
    <w:p w:rsidR="00382876" w:rsidRDefault="00382876" w:rsidP="00233DC7">
      <w:pPr>
        <w:pStyle w:val="Default"/>
        <w:spacing w:line="360" w:lineRule="auto"/>
        <w:rPr>
          <w:rFonts w:ascii="Arial" w:hAnsi="Arial"/>
        </w:rPr>
      </w:pPr>
    </w:p>
    <w:p w:rsidR="00382876" w:rsidRDefault="00382876" w:rsidP="00233DC7">
      <w:pPr>
        <w:pStyle w:val="Default"/>
        <w:spacing w:line="360" w:lineRule="auto"/>
        <w:rPr>
          <w:rFonts w:ascii="Arial" w:hAnsi="Arial"/>
        </w:rPr>
      </w:pPr>
    </w:p>
    <w:p w:rsidR="00382876" w:rsidRDefault="00382876" w:rsidP="00233DC7">
      <w:pPr>
        <w:pStyle w:val="Default"/>
        <w:spacing w:line="360" w:lineRule="auto"/>
        <w:rPr>
          <w:rFonts w:ascii="Arial" w:hAnsi="Arial"/>
        </w:rPr>
      </w:pPr>
    </w:p>
    <w:p w:rsidR="00382876" w:rsidRDefault="00382876" w:rsidP="00233DC7">
      <w:pPr>
        <w:pStyle w:val="Default"/>
        <w:spacing w:line="360" w:lineRule="auto"/>
        <w:rPr>
          <w:rFonts w:ascii="Arial" w:hAnsi="Arial"/>
        </w:rPr>
      </w:pPr>
    </w:p>
    <w:p w:rsidR="00382876" w:rsidRDefault="00382876" w:rsidP="00233DC7">
      <w:pPr>
        <w:pStyle w:val="Default"/>
        <w:spacing w:line="360" w:lineRule="auto"/>
        <w:rPr>
          <w:rFonts w:ascii="Arial" w:hAnsi="Arial"/>
        </w:rPr>
      </w:pPr>
    </w:p>
    <w:p w:rsidR="00BF1282" w:rsidRDefault="00BF1282" w:rsidP="00233DC7">
      <w:pPr>
        <w:pStyle w:val="Default"/>
        <w:spacing w:line="360" w:lineRule="auto"/>
        <w:rPr>
          <w:rFonts w:ascii="Arial" w:hAnsi="Arial"/>
          <w:b/>
          <w:bCs/>
        </w:rPr>
      </w:pPr>
    </w:p>
    <w:p w:rsidR="00BF1282" w:rsidRDefault="00BF1282" w:rsidP="00233DC7">
      <w:pPr>
        <w:pStyle w:val="Default"/>
        <w:spacing w:line="360" w:lineRule="auto"/>
        <w:rPr>
          <w:rFonts w:ascii="Arial" w:hAnsi="Arial"/>
          <w:b/>
          <w:bCs/>
        </w:rPr>
      </w:pPr>
    </w:p>
    <w:p w:rsidR="00BF1282" w:rsidRDefault="00BF1282" w:rsidP="00233DC7">
      <w:pPr>
        <w:pStyle w:val="Default"/>
        <w:spacing w:line="360" w:lineRule="auto"/>
        <w:rPr>
          <w:rFonts w:ascii="Arial" w:hAnsi="Arial"/>
          <w:b/>
          <w:bCs/>
        </w:rPr>
      </w:pPr>
    </w:p>
    <w:p w:rsidR="00BF1282" w:rsidRDefault="00BF1282" w:rsidP="00233DC7">
      <w:pPr>
        <w:pStyle w:val="Default"/>
        <w:spacing w:line="360" w:lineRule="auto"/>
        <w:rPr>
          <w:rFonts w:ascii="Arial" w:hAnsi="Arial"/>
          <w:b/>
          <w:bCs/>
        </w:rPr>
      </w:pPr>
    </w:p>
    <w:p w:rsidR="00233DC7" w:rsidRDefault="00233DC7" w:rsidP="00233DC7">
      <w:pPr>
        <w:pStyle w:val="Default"/>
        <w:spacing w:line="360" w:lineRule="auto"/>
        <w:rPr>
          <w:rFonts w:ascii="Arial" w:hAnsi="Arial"/>
          <w:b/>
          <w:bCs/>
        </w:rPr>
      </w:pPr>
    </w:p>
    <w:p w:rsidR="001D4ECE" w:rsidRDefault="001D4ECE" w:rsidP="00233DC7">
      <w:pPr>
        <w:pStyle w:val="Default"/>
        <w:spacing w:line="360" w:lineRule="auto"/>
        <w:rPr>
          <w:rFonts w:ascii="Arial" w:hAnsi="Arial"/>
          <w:b/>
          <w:bCs/>
        </w:rPr>
      </w:pPr>
      <w:proofErr w:type="spellStart"/>
      <w:r w:rsidRPr="001D4ECE">
        <w:rPr>
          <w:rFonts w:ascii="Arial" w:hAnsi="Arial"/>
          <w:b/>
          <w:bCs/>
        </w:rPr>
        <w:t>BonaRes</w:t>
      </w:r>
      <w:proofErr w:type="spellEnd"/>
      <w:r w:rsidRPr="001D4ECE">
        <w:rPr>
          <w:rFonts w:ascii="Arial" w:hAnsi="Arial"/>
          <w:b/>
          <w:bCs/>
        </w:rPr>
        <w:t xml:space="preserve">-SIGNAL - Sustainable </w:t>
      </w:r>
      <w:proofErr w:type="spellStart"/>
      <w:r w:rsidRPr="001D4ECE">
        <w:rPr>
          <w:rFonts w:ascii="Arial" w:hAnsi="Arial"/>
          <w:b/>
          <w:bCs/>
        </w:rPr>
        <w:t>intensification</w:t>
      </w:r>
      <w:proofErr w:type="spellEnd"/>
      <w:r w:rsidRPr="001D4ECE">
        <w:rPr>
          <w:rFonts w:ascii="Arial" w:hAnsi="Arial"/>
          <w:b/>
          <w:bCs/>
        </w:rPr>
        <w:t xml:space="preserve"> of </w:t>
      </w:r>
      <w:proofErr w:type="spellStart"/>
      <w:r w:rsidRPr="001D4ECE">
        <w:rPr>
          <w:rFonts w:ascii="Arial" w:hAnsi="Arial"/>
          <w:b/>
          <w:bCs/>
        </w:rPr>
        <w:t>agriculture</w:t>
      </w:r>
      <w:proofErr w:type="spellEnd"/>
      <w:r w:rsidRPr="001D4ECE">
        <w:rPr>
          <w:rFonts w:ascii="Arial" w:hAnsi="Arial"/>
          <w:b/>
          <w:bCs/>
        </w:rPr>
        <w:t xml:space="preserve"> </w:t>
      </w:r>
      <w:proofErr w:type="spellStart"/>
      <w:r w:rsidRPr="001D4ECE">
        <w:rPr>
          <w:rFonts w:ascii="Arial" w:hAnsi="Arial"/>
          <w:b/>
          <w:bCs/>
        </w:rPr>
        <w:t>through</w:t>
      </w:r>
      <w:proofErr w:type="spellEnd"/>
      <w:r w:rsidRPr="001D4ECE">
        <w:rPr>
          <w:rFonts w:ascii="Arial" w:hAnsi="Arial"/>
          <w:b/>
          <w:bCs/>
        </w:rPr>
        <w:t xml:space="preserve"> agroforestry: </w:t>
      </w:r>
      <w:r w:rsidRPr="001D4ECE">
        <w:rPr>
          <w:rFonts w:ascii="Arial" w:hAnsi="Arial"/>
          <w:b/>
          <w:bCs/>
        </w:rPr>
        <w:br/>
        <w:t xml:space="preserve">Einfluss der Baumstreifen auf den </w:t>
      </w:r>
      <w:r w:rsidR="0020742B">
        <w:rPr>
          <w:rFonts w:ascii="Arial" w:hAnsi="Arial"/>
          <w:b/>
          <w:bCs/>
        </w:rPr>
        <w:t>mineralischen Stickstoff</w:t>
      </w:r>
      <w:r w:rsidRPr="001D4ECE">
        <w:rPr>
          <w:rFonts w:ascii="Arial" w:hAnsi="Arial"/>
          <w:b/>
          <w:bCs/>
        </w:rPr>
        <w:t xml:space="preserve">-Verlauf im Oberboden in einem </w:t>
      </w:r>
      <w:proofErr w:type="spellStart"/>
      <w:r w:rsidRPr="001D4ECE">
        <w:rPr>
          <w:rFonts w:ascii="Arial" w:hAnsi="Arial"/>
          <w:b/>
          <w:bCs/>
        </w:rPr>
        <w:t>Alley</w:t>
      </w:r>
      <w:proofErr w:type="spellEnd"/>
      <w:r w:rsidRPr="001D4ECE">
        <w:rPr>
          <w:rFonts w:ascii="Arial" w:hAnsi="Arial"/>
          <w:b/>
          <w:bCs/>
        </w:rPr>
        <w:t xml:space="preserve"> </w:t>
      </w:r>
      <w:proofErr w:type="spellStart"/>
      <w:r w:rsidRPr="001D4ECE">
        <w:rPr>
          <w:rFonts w:ascii="Arial" w:hAnsi="Arial"/>
          <w:b/>
          <w:bCs/>
        </w:rPr>
        <w:t>Cropping</w:t>
      </w:r>
      <w:proofErr w:type="spellEnd"/>
      <w:r w:rsidRPr="001D4ECE">
        <w:rPr>
          <w:rFonts w:ascii="Arial" w:hAnsi="Arial"/>
          <w:b/>
          <w:bCs/>
        </w:rPr>
        <w:t xml:space="preserve">-Agroforstsystem </w:t>
      </w:r>
    </w:p>
    <w:p w:rsidR="00233DC7" w:rsidRPr="001D4ECE" w:rsidRDefault="00233DC7" w:rsidP="00233DC7">
      <w:pPr>
        <w:pStyle w:val="Default"/>
        <w:spacing w:line="360" w:lineRule="auto"/>
        <w:rPr>
          <w:rFonts w:ascii="Arial" w:hAnsi="Arial"/>
        </w:rPr>
      </w:pPr>
    </w:p>
    <w:p w:rsidR="001D4ECE" w:rsidRDefault="00E114C8" w:rsidP="00233DC7">
      <w:pPr>
        <w:pStyle w:val="Default"/>
        <w:spacing w:line="360" w:lineRule="auto"/>
        <w:rPr>
          <w:rFonts w:ascii="Arial" w:hAnsi="Arial"/>
          <w:vertAlign w:val="superscript"/>
        </w:rPr>
      </w:pPr>
      <w:r w:rsidRPr="001D4ECE">
        <w:rPr>
          <w:rFonts w:ascii="Arial" w:hAnsi="Arial"/>
        </w:rPr>
        <w:t>Jörg</w:t>
      </w:r>
      <w:r>
        <w:rPr>
          <w:rFonts w:ascii="Arial" w:hAnsi="Arial"/>
        </w:rPr>
        <w:t>-</w:t>
      </w:r>
      <w:r w:rsidRPr="001D4ECE">
        <w:rPr>
          <w:rFonts w:ascii="Arial" w:hAnsi="Arial"/>
        </w:rPr>
        <w:t>Michael Greef</w:t>
      </w:r>
      <w:r w:rsidRPr="001D4ECE">
        <w:rPr>
          <w:rFonts w:ascii="Arial" w:hAnsi="Arial"/>
          <w:vertAlign w:val="superscript"/>
        </w:rPr>
        <w:t>1</w:t>
      </w:r>
      <w:r w:rsidRPr="001D4ECE">
        <w:rPr>
          <w:rFonts w:ascii="Arial" w:hAnsi="Arial"/>
        </w:rPr>
        <w:t xml:space="preserve">, </w:t>
      </w:r>
      <w:r w:rsidR="001D4ECE" w:rsidRPr="001D4ECE">
        <w:rPr>
          <w:rFonts w:ascii="Arial" w:hAnsi="Arial"/>
        </w:rPr>
        <w:t>Anita Swieter</w:t>
      </w:r>
      <w:r w:rsidR="001D4ECE" w:rsidRPr="001D4ECE">
        <w:rPr>
          <w:rFonts w:ascii="Arial" w:hAnsi="Arial"/>
          <w:vertAlign w:val="superscript"/>
        </w:rPr>
        <w:t>1</w:t>
      </w:r>
      <w:r w:rsidR="001D4ECE" w:rsidRPr="001D4ECE">
        <w:rPr>
          <w:rFonts w:ascii="Arial" w:hAnsi="Arial"/>
        </w:rPr>
        <w:t>, Maren Langhof</w:t>
      </w:r>
      <w:r w:rsidR="001D4ECE" w:rsidRPr="001D4ECE">
        <w:rPr>
          <w:rFonts w:ascii="Arial" w:hAnsi="Arial"/>
          <w:vertAlign w:val="superscript"/>
        </w:rPr>
        <w:t>1</w:t>
      </w:r>
      <w:r w:rsidR="001D4ECE" w:rsidRPr="001D4ECE">
        <w:rPr>
          <w:rFonts w:ascii="Arial" w:hAnsi="Arial"/>
        </w:rPr>
        <w:t>, Marcus Schmidt</w:t>
      </w:r>
      <w:r w:rsidR="001D4ECE" w:rsidRPr="001D4ECE">
        <w:rPr>
          <w:rFonts w:ascii="Arial" w:hAnsi="Arial"/>
          <w:vertAlign w:val="superscript"/>
        </w:rPr>
        <w:t>2</w:t>
      </w:r>
      <w:r w:rsidR="001D4ECE" w:rsidRPr="001D4ECE">
        <w:rPr>
          <w:rFonts w:ascii="Arial" w:hAnsi="Arial"/>
        </w:rPr>
        <w:t>, Leonie Göbel</w:t>
      </w:r>
      <w:r w:rsidR="001D4ECE" w:rsidRPr="001D4ECE">
        <w:rPr>
          <w:rFonts w:ascii="Arial" w:hAnsi="Arial"/>
          <w:vertAlign w:val="superscript"/>
        </w:rPr>
        <w:t>2</w:t>
      </w: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233DC7" w:rsidRDefault="00233DC7" w:rsidP="00233DC7">
      <w:pPr>
        <w:pStyle w:val="Default"/>
        <w:spacing w:line="360" w:lineRule="auto"/>
        <w:rPr>
          <w:rFonts w:ascii="Arial" w:hAnsi="Arial"/>
        </w:rPr>
      </w:pPr>
    </w:p>
    <w:p w:rsidR="00BF1282" w:rsidRPr="001D4ECE" w:rsidRDefault="008973C7" w:rsidP="00233DC7">
      <w:pPr>
        <w:pStyle w:val="Default"/>
        <w:spacing w:line="360" w:lineRule="auto"/>
        <w:rPr>
          <w:rFonts w:ascii="Arial" w:hAnsi="Arial"/>
        </w:rPr>
      </w:pPr>
      <w:r>
        <w:rPr>
          <w:rFonts w:ascii="Arial" w:hAnsi="Arial"/>
          <w:noProof/>
          <w:lang w:eastAsia="de-DE"/>
        </w:rPr>
        <w:pict>
          <v:shapetype id="_x0000_t32" coordsize="21600,21600" o:spt="32" o:oned="t" path="m,l21600,21600e" filled="f">
            <v:path arrowok="t" fillok="f" o:connecttype="none"/>
            <o:lock v:ext="edit" shapetype="t"/>
          </v:shapetype>
          <v:shape id="_x0000_s1027" type="#_x0000_t32" style="position:absolute;margin-left:4.05pt;margin-top:17.2pt;width:229.5pt;height:0;z-index:251661312" o:connectortype="straight"/>
        </w:pict>
      </w:r>
    </w:p>
    <w:p w:rsidR="00BF1282" w:rsidRPr="00123349" w:rsidRDefault="00BF1282" w:rsidP="00233DC7">
      <w:pPr>
        <w:pStyle w:val="Default"/>
        <w:spacing w:line="360" w:lineRule="auto"/>
        <w:rPr>
          <w:rFonts w:ascii="Arial" w:hAnsi="Arial"/>
        </w:rPr>
      </w:pPr>
      <w:r w:rsidRPr="00123349">
        <w:rPr>
          <w:rFonts w:ascii="Arial" w:hAnsi="Arial"/>
          <w:vertAlign w:val="superscript"/>
        </w:rPr>
        <w:t>1</w:t>
      </w:r>
      <w:r w:rsidRPr="00123349">
        <w:rPr>
          <w:rFonts w:ascii="Arial" w:hAnsi="Arial"/>
        </w:rPr>
        <w:t>Julius Kühn-Institut, Institut für Pflanzenb</w:t>
      </w:r>
      <w:r w:rsidR="00801431">
        <w:rPr>
          <w:rFonts w:ascii="Arial" w:hAnsi="Arial"/>
        </w:rPr>
        <w:t>au und Bodenkunde, Bundesalle 58</w:t>
      </w:r>
      <w:r w:rsidRPr="00123349">
        <w:rPr>
          <w:rFonts w:ascii="Arial" w:hAnsi="Arial"/>
        </w:rPr>
        <w:t>, 38116 Braunschweig</w:t>
      </w:r>
    </w:p>
    <w:p w:rsidR="00BF1282" w:rsidRDefault="00BF1282" w:rsidP="00233DC7">
      <w:pPr>
        <w:pStyle w:val="Default"/>
        <w:spacing w:line="360" w:lineRule="auto"/>
        <w:rPr>
          <w:rFonts w:ascii="Arial" w:hAnsi="Arial"/>
        </w:rPr>
      </w:pPr>
      <w:r w:rsidRPr="00123349">
        <w:rPr>
          <w:rFonts w:ascii="Arial" w:hAnsi="Arial"/>
          <w:vertAlign w:val="superscript"/>
        </w:rPr>
        <w:t>2</w:t>
      </w:r>
      <w:r w:rsidRPr="00123349">
        <w:rPr>
          <w:rFonts w:ascii="Arial" w:hAnsi="Arial"/>
        </w:rPr>
        <w:t xml:space="preserve">Georg-August-Universität Göttingen, Ökopedologie der Tropen und Subtropen, </w:t>
      </w:r>
      <w:proofErr w:type="spellStart"/>
      <w:r w:rsidRPr="00123349">
        <w:rPr>
          <w:rFonts w:ascii="Arial" w:hAnsi="Arial"/>
        </w:rPr>
        <w:t>Büsgenweg</w:t>
      </w:r>
      <w:proofErr w:type="spellEnd"/>
      <w:r w:rsidRPr="00123349">
        <w:rPr>
          <w:rFonts w:ascii="Arial" w:hAnsi="Arial"/>
        </w:rPr>
        <w:t xml:space="preserve"> 2, 37077 Göttingen</w:t>
      </w:r>
    </w:p>
    <w:p w:rsidR="00E114C8" w:rsidRPr="00123349" w:rsidRDefault="00E114C8" w:rsidP="00233DC7">
      <w:pPr>
        <w:pStyle w:val="Default"/>
        <w:spacing w:line="360" w:lineRule="auto"/>
        <w:rPr>
          <w:rFonts w:ascii="Arial" w:hAnsi="Arial"/>
        </w:rPr>
      </w:pPr>
    </w:p>
    <w:p w:rsidR="00382876" w:rsidRPr="00233DC7" w:rsidRDefault="00233DC7" w:rsidP="00233DC7">
      <w:pPr>
        <w:pStyle w:val="Default"/>
        <w:spacing w:line="360" w:lineRule="auto"/>
        <w:rPr>
          <w:rFonts w:ascii="Arial" w:hAnsi="Arial"/>
          <w:b/>
        </w:rPr>
      </w:pPr>
      <w:r w:rsidRPr="00233DC7">
        <w:rPr>
          <w:rFonts w:ascii="Arial" w:hAnsi="Arial"/>
          <w:b/>
        </w:rPr>
        <w:lastRenderedPageBreak/>
        <w:t>Zusammenfassung</w:t>
      </w:r>
    </w:p>
    <w:p w:rsidR="00DF3F08" w:rsidRPr="00173CD8" w:rsidRDefault="00F77DBB" w:rsidP="00233DC7">
      <w:pPr>
        <w:pStyle w:val="Default"/>
        <w:spacing w:line="360" w:lineRule="auto"/>
        <w:rPr>
          <w:rFonts w:ascii="Arial" w:hAnsi="Arial"/>
          <w:color w:val="auto"/>
        </w:rPr>
      </w:pPr>
      <w:proofErr w:type="spellStart"/>
      <w:r>
        <w:rPr>
          <w:rFonts w:ascii="Arial" w:hAnsi="Arial"/>
          <w:color w:val="auto"/>
        </w:rPr>
        <w:t>A</w:t>
      </w:r>
      <w:r w:rsidRPr="00F77DBB">
        <w:rPr>
          <w:rFonts w:ascii="Arial" w:hAnsi="Arial"/>
          <w:color w:val="auto"/>
        </w:rPr>
        <w:t>lley</w:t>
      </w:r>
      <w:proofErr w:type="spellEnd"/>
      <w:r w:rsidRPr="00F77DBB">
        <w:rPr>
          <w:rFonts w:ascii="Arial" w:hAnsi="Arial"/>
          <w:color w:val="auto"/>
        </w:rPr>
        <w:t xml:space="preserve"> </w:t>
      </w:r>
      <w:proofErr w:type="spellStart"/>
      <w:r w:rsidRPr="00F77DBB">
        <w:rPr>
          <w:rFonts w:ascii="Arial" w:hAnsi="Arial"/>
          <w:color w:val="auto"/>
        </w:rPr>
        <w:t>Cropping</w:t>
      </w:r>
      <w:proofErr w:type="spellEnd"/>
      <w:r w:rsidRPr="00F77DBB">
        <w:rPr>
          <w:rFonts w:ascii="Arial" w:hAnsi="Arial"/>
          <w:color w:val="auto"/>
        </w:rPr>
        <w:t>-Agroforstsysteme</w:t>
      </w:r>
      <w:r>
        <w:rPr>
          <w:rFonts w:ascii="Arial" w:hAnsi="Arial"/>
          <w:color w:val="auto"/>
        </w:rPr>
        <w:t xml:space="preserve"> </w:t>
      </w:r>
      <w:r w:rsidR="000302EC">
        <w:rPr>
          <w:rFonts w:ascii="Arial" w:hAnsi="Arial"/>
          <w:color w:val="auto"/>
        </w:rPr>
        <w:t xml:space="preserve">(ACS) </w:t>
      </w:r>
      <w:r>
        <w:rPr>
          <w:rFonts w:ascii="Arial" w:hAnsi="Arial"/>
          <w:color w:val="auto"/>
        </w:rPr>
        <w:t xml:space="preserve">kombinieren den streifenförmigen Anbau von Bäumen und Ackerkulturen oder Grünland auf derselben landwirtschaftlichen Fläche. Die Baumstreifen beeinflussen die Kulturen in ihrer Nachbarschaft auf vielfältige Weise, u.a. </w:t>
      </w:r>
      <w:r w:rsidR="00D8581A">
        <w:rPr>
          <w:rFonts w:ascii="Arial" w:hAnsi="Arial"/>
          <w:color w:val="auto"/>
        </w:rPr>
        <w:t xml:space="preserve">durch den jährlichen Laubfall, mit dem organische Substanz in den Boden zurückgeführt wird. </w:t>
      </w:r>
      <w:r w:rsidR="000302EC">
        <w:rPr>
          <w:rFonts w:ascii="Arial" w:hAnsi="Arial"/>
          <w:color w:val="auto"/>
        </w:rPr>
        <w:t>Auf einer ACS-Anlage im östlichen Niedersachsen wurde untersucht, ob die Baumstreifen eine</w:t>
      </w:r>
      <w:r w:rsidRPr="00F77DBB">
        <w:rPr>
          <w:rFonts w:ascii="Arial" w:hAnsi="Arial"/>
          <w:color w:val="auto"/>
        </w:rPr>
        <w:t xml:space="preserve">n </w:t>
      </w:r>
      <w:r w:rsidR="000302EC">
        <w:rPr>
          <w:rFonts w:ascii="Arial" w:hAnsi="Arial"/>
          <w:color w:val="auto"/>
        </w:rPr>
        <w:t xml:space="preserve">Einfluss auf die Gehalte des mineralischen Stickstoffs im Oberboden des ACS haben. Dazu wurde von März bis Juni der </w:t>
      </w:r>
      <w:proofErr w:type="spellStart"/>
      <w:r w:rsidR="000302EC">
        <w:rPr>
          <w:rFonts w:ascii="Arial" w:hAnsi="Arial"/>
          <w:color w:val="auto"/>
        </w:rPr>
        <w:t>N</w:t>
      </w:r>
      <w:r w:rsidR="000302EC" w:rsidRPr="000302EC">
        <w:rPr>
          <w:rFonts w:ascii="Arial" w:hAnsi="Arial"/>
          <w:color w:val="auto"/>
          <w:vertAlign w:val="subscript"/>
        </w:rPr>
        <w:t>min</w:t>
      </w:r>
      <w:proofErr w:type="spellEnd"/>
      <w:r w:rsidR="000302EC">
        <w:rPr>
          <w:rFonts w:ascii="Arial" w:hAnsi="Arial"/>
          <w:color w:val="auto"/>
        </w:rPr>
        <w:t>-Gehalt an verschiedenen Positionen im ACS und einer baumlosen Ac</w:t>
      </w:r>
      <w:r w:rsidR="000302EC" w:rsidRPr="00173CD8">
        <w:rPr>
          <w:rFonts w:ascii="Arial" w:hAnsi="Arial"/>
          <w:color w:val="auto"/>
        </w:rPr>
        <w:t xml:space="preserve">kerreferenzfläche bestimmt. </w:t>
      </w:r>
      <w:r w:rsidR="00DF3F08" w:rsidRPr="00173CD8">
        <w:rPr>
          <w:rFonts w:ascii="Arial" w:hAnsi="Arial"/>
          <w:color w:val="auto"/>
        </w:rPr>
        <w:t xml:space="preserve">Der </w:t>
      </w:r>
      <w:proofErr w:type="spellStart"/>
      <w:r w:rsidR="000302EC" w:rsidRPr="00173CD8">
        <w:rPr>
          <w:rFonts w:ascii="Arial" w:hAnsi="Arial"/>
          <w:color w:val="auto"/>
        </w:rPr>
        <w:t>N</w:t>
      </w:r>
      <w:r w:rsidR="000302EC" w:rsidRPr="00173CD8">
        <w:rPr>
          <w:rFonts w:ascii="Arial" w:hAnsi="Arial"/>
          <w:color w:val="auto"/>
          <w:vertAlign w:val="subscript"/>
        </w:rPr>
        <w:t>min</w:t>
      </w:r>
      <w:proofErr w:type="spellEnd"/>
      <w:r w:rsidR="00DF3F08" w:rsidRPr="00173CD8">
        <w:rPr>
          <w:rFonts w:ascii="Arial" w:hAnsi="Arial"/>
          <w:color w:val="auto"/>
        </w:rPr>
        <w:t>-Verla</w:t>
      </w:r>
      <w:r w:rsidR="000302EC" w:rsidRPr="00173CD8">
        <w:rPr>
          <w:rFonts w:ascii="Arial" w:hAnsi="Arial"/>
          <w:color w:val="auto"/>
        </w:rPr>
        <w:t xml:space="preserve">uf in 1 m Entfernung vom Baumstreifen </w:t>
      </w:r>
      <w:r w:rsidR="00DF3F08" w:rsidRPr="00173CD8">
        <w:rPr>
          <w:rFonts w:ascii="Arial" w:hAnsi="Arial"/>
          <w:color w:val="auto"/>
        </w:rPr>
        <w:t>unterschied sich tendenziell von dem in 4 und 7 m vom Baumstreifen entfernt gemessenen sowie</w:t>
      </w:r>
      <w:r w:rsidR="000302EC" w:rsidRPr="00173CD8">
        <w:rPr>
          <w:rFonts w:ascii="Arial" w:hAnsi="Arial"/>
          <w:color w:val="auto"/>
        </w:rPr>
        <w:t xml:space="preserve"> der Refere</w:t>
      </w:r>
      <w:r w:rsidR="00DF3F08" w:rsidRPr="00173CD8">
        <w:rPr>
          <w:rFonts w:ascii="Arial" w:hAnsi="Arial"/>
          <w:color w:val="auto"/>
        </w:rPr>
        <w:t>nz. Die Menge des</w:t>
      </w:r>
      <w:r w:rsidR="002D4E78">
        <w:rPr>
          <w:rFonts w:ascii="Arial" w:hAnsi="Arial"/>
          <w:color w:val="auto"/>
        </w:rPr>
        <w:t xml:space="preserve"> </w:t>
      </w:r>
      <w:r w:rsidR="00DF3F08" w:rsidRPr="00173CD8">
        <w:rPr>
          <w:rFonts w:ascii="Arial" w:hAnsi="Arial"/>
          <w:color w:val="auto"/>
        </w:rPr>
        <w:t xml:space="preserve">gefallenen Laubs war in </w:t>
      </w:r>
      <w:r w:rsidR="00764871">
        <w:rPr>
          <w:rFonts w:ascii="Arial" w:hAnsi="Arial"/>
          <w:color w:val="auto"/>
        </w:rPr>
        <w:t>1 m</w:t>
      </w:r>
      <w:r w:rsidR="00DF3F08" w:rsidRPr="00173CD8">
        <w:rPr>
          <w:rFonts w:ascii="Arial" w:hAnsi="Arial"/>
          <w:color w:val="auto"/>
        </w:rPr>
        <w:t xml:space="preserve"> Entfernung zum Baumstreifen signifikant höher als in 4 und 7 m vom Baumstreifen entfernt. Dies</w:t>
      </w:r>
      <w:r w:rsidR="002D4E78">
        <w:rPr>
          <w:rFonts w:ascii="Arial" w:hAnsi="Arial"/>
          <w:color w:val="auto"/>
        </w:rPr>
        <w:t>e Ergebnisse deuten</w:t>
      </w:r>
      <w:r w:rsidR="00DF3F08" w:rsidRPr="00173CD8">
        <w:rPr>
          <w:rFonts w:ascii="Arial" w:hAnsi="Arial"/>
          <w:color w:val="auto"/>
        </w:rPr>
        <w:t xml:space="preserve"> auf eine Beeinflussung des N</w:t>
      </w:r>
      <w:r w:rsidR="00DF3F08" w:rsidRPr="00173CD8">
        <w:rPr>
          <w:rFonts w:ascii="Arial" w:hAnsi="Arial"/>
          <w:color w:val="auto"/>
          <w:vertAlign w:val="subscript"/>
        </w:rPr>
        <w:t>min</w:t>
      </w:r>
      <w:r w:rsidR="00DF3F08" w:rsidRPr="00173CD8">
        <w:rPr>
          <w:rFonts w:ascii="Arial" w:hAnsi="Arial"/>
          <w:color w:val="auto"/>
        </w:rPr>
        <w:t>-Gehaltes in 1 m Entfernung durch die Baumstreifen hin,</w:t>
      </w:r>
      <w:r w:rsidR="000302EC" w:rsidRPr="00173CD8">
        <w:rPr>
          <w:rFonts w:ascii="Arial" w:hAnsi="Arial"/>
          <w:color w:val="auto"/>
        </w:rPr>
        <w:t xml:space="preserve"> allerdings wiesen die Daten eine große Streuung auf.</w:t>
      </w:r>
      <w:r w:rsidR="00442D3B" w:rsidRPr="00173CD8">
        <w:rPr>
          <w:rFonts w:ascii="Arial" w:hAnsi="Arial"/>
          <w:color w:val="auto"/>
        </w:rPr>
        <w:t xml:space="preserve"> </w:t>
      </w:r>
    </w:p>
    <w:p w:rsidR="00DF3F08" w:rsidRDefault="00DF3F08" w:rsidP="00233DC7">
      <w:pPr>
        <w:pStyle w:val="Default"/>
        <w:spacing w:line="360" w:lineRule="auto"/>
        <w:rPr>
          <w:rFonts w:ascii="Arial" w:hAnsi="Arial"/>
          <w:color w:val="auto"/>
          <w:highlight w:val="yellow"/>
        </w:rPr>
      </w:pPr>
    </w:p>
    <w:p w:rsidR="00AF68C0" w:rsidRDefault="00AF68C0" w:rsidP="00233DC7">
      <w:pPr>
        <w:pStyle w:val="Default"/>
        <w:spacing w:line="360" w:lineRule="auto"/>
        <w:rPr>
          <w:rFonts w:ascii="Arial" w:hAnsi="Arial"/>
          <w:color w:val="auto"/>
          <w:highlight w:val="yellow"/>
        </w:rPr>
      </w:pPr>
    </w:p>
    <w:p w:rsidR="00382876" w:rsidRPr="00233DC7" w:rsidRDefault="00233DC7" w:rsidP="00233DC7">
      <w:pPr>
        <w:pStyle w:val="Default"/>
        <w:spacing w:line="360" w:lineRule="auto"/>
        <w:rPr>
          <w:rFonts w:ascii="Arial" w:hAnsi="Arial"/>
          <w:b/>
        </w:rPr>
      </w:pPr>
      <w:r w:rsidRPr="00233DC7">
        <w:rPr>
          <w:rFonts w:ascii="Arial" w:hAnsi="Arial"/>
          <w:b/>
        </w:rPr>
        <w:t>Schlüsselworte</w:t>
      </w:r>
    </w:p>
    <w:p w:rsidR="00233DC7" w:rsidRDefault="00233DC7" w:rsidP="00233DC7">
      <w:pPr>
        <w:pStyle w:val="Default"/>
        <w:spacing w:line="360" w:lineRule="auto"/>
        <w:rPr>
          <w:rFonts w:ascii="Arial" w:hAnsi="Arial"/>
        </w:rPr>
      </w:pPr>
      <w:proofErr w:type="spellStart"/>
      <w:r w:rsidRPr="00233DC7">
        <w:rPr>
          <w:rFonts w:ascii="Arial" w:hAnsi="Arial"/>
        </w:rPr>
        <w:t>Alley</w:t>
      </w:r>
      <w:proofErr w:type="spellEnd"/>
      <w:r w:rsidRPr="00233DC7">
        <w:rPr>
          <w:rFonts w:ascii="Arial" w:hAnsi="Arial"/>
        </w:rPr>
        <w:t xml:space="preserve"> </w:t>
      </w:r>
      <w:proofErr w:type="spellStart"/>
      <w:r w:rsidRPr="00233DC7">
        <w:rPr>
          <w:rFonts w:ascii="Arial" w:hAnsi="Arial"/>
        </w:rPr>
        <w:t>Cropping</w:t>
      </w:r>
      <w:proofErr w:type="spellEnd"/>
      <w:r w:rsidR="005974C2">
        <w:rPr>
          <w:rFonts w:ascii="Arial" w:hAnsi="Arial"/>
        </w:rPr>
        <w:t xml:space="preserve">, </w:t>
      </w:r>
      <w:r w:rsidRPr="00233DC7">
        <w:rPr>
          <w:rFonts w:ascii="Arial" w:hAnsi="Arial"/>
        </w:rPr>
        <w:t>Agroforst</w:t>
      </w:r>
      <w:r>
        <w:rPr>
          <w:rFonts w:ascii="Arial" w:hAnsi="Arial"/>
        </w:rPr>
        <w:t xml:space="preserve">, </w:t>
      </w:r>
      <w:proofErr w:type="spellStart"/>
      <w:r>
        <w:rPr>
          <w:rFonts w:ascii="Arial" w:hAnsi="Arial"/>
        </w:rPr>
        <w:t>N</w:t>
      </w:r>
      <w:r w:rsidRPr="00233DC7">
        <w:rPr>
          <w:rFonts w:ascii="Arial" w:hAnsi="Arial"/>
          <w:vertAlign w:val="subscript"/>
        </w:rPr>
        <w:t>min</w:t>
      </w:r>
      <w:proofErr w:type="spellEnd"/>
      <w:r w:rsidRPr="00233DC7">
        <w:rPr>
          <w:rFonts w:ascii="Arial" w:hAnsi="Arial"/>
        </w:rPr>
        <w:t>, Laubfall</w:t>
      </w:r>
    </w:p>
    <w:p w:rsidR="00233DC7" w:rsidRPr="00233DC7" w:rsidRDefault="00233DC7" w:rsidP="00233DC7">
      <w:pPr>
        <w:pStyle w:val="Default"/>
        <w:spacing w:line="360" w:lineRule="auto"/>
        <w:rPr>
          <w:rFonts w:ascii="Arial" w:hAnsi="Arial"/>
        </w:rPr>
      </w:pPr>
    </w:p>
    <w:p w:rsidR="00123349" w:rsidRPr="00233DC7" w:rsidRDefault="00233DC7" w:rsidP="00233DC7">
      <w:pPr>
        <w:pStyle w:val="Default"/>
        <w:spacing w:line="360" w:lineRule="auto"/>
        <w:rPr>
          <w:rFonts w:ascii="Arial" w:hAnsi="Arial"/>
          <w:b/>
        </w:rPr>
      </w:pPr>
      <w:r w:rsidRPr="00233DC7">
        <w:rPr>
          <w:rFonts w:ascii="Arial" w:hAnsi="Arial"/>
          <w:b/>
        </w:rPr>
        <w:lastRenderedPageBreak/>
        <w:t>Einleitung</w:t>
      </w:r>
    </w:p>
    <w:p w:rsidR="00F76705" w:rsidRDefault="00233DC7" w:rsidP="00233DC7">
      <w:pPr>
        <w:pStyle w:val="Default"/>
        <w:spacing w:line="360" w:lineRule="auto"/>
        <w:rPr>
          <w:rFonts w:ascii="Arial" w:hAnsi="Arial"/>
        </w:rPr>
      </w:pPr>
      <w:proofErr w:type="spellStart"/>
      <w:r w:rsidRPr="00233DC7">
        <w:rPr>
          <w:rFonts w:ascii="Arial" w:hAnsi="Arial"/>
        </w:rPr>
        <w:t>Alley</w:t>
      </w:r>
      <w:proofErr w:type="spellEnd"/>
      <w:r w:rsidRPr="00233DC7">
        <w:rPr>
          <w:rFonts w:ascii="Arial" w:hAnsi="Arial"/>
        </w:rPr>
        <w:t xml:space="preserve"> </w:t>
      </w:r>
      <w:proofErr w:type="spellStart"/>
      <w:r w:rsidRPr="00233DC7">
        <w:rPr>
          <w:rFonts w:ascii="Arial" w:hAnsi="Arial"/>
        </w:rPr>
        <w:t>Cropping</w:t>
      </w:r>
      <w:proofErr w:type="spellEnd"/>
      <w:r w:rsidRPr="00233DC7">
        <w:rPr>
          <w:rFonts w:ascii="Arial" w:hAnsi="Arial"/>
        </w:rPr>
        <w:t>-Agroforstsysteme (ACS) kombinieren den streifenförmigen Anbau von Bäumen, z.B. zur Energie</w:t>
      </w:r>
      <w:r w:rsidR="00933B83">
        <w:rPr>
          <w:rFonts w:ascii="Arial" w:hAnsi="Arial"/>
        </w:rPr>
        <w:t>holzproduktion</w:t>
      </w:r>
      <w:r w:rsidRPr="00233DC7">
        <w:rPr>
          <w:rFonts w:ascii="Arial" w:hAnsi="Arial"/>
        </w:rPr>
        <w:t xml:space="preserve">, und Ackerkulturen oder Grünland auf derselben landwirtschaftlichen Fläche. </w:t>
      </w:r>
      <w:r w:rsidR="00EA2F87">
        <w:rPr>
          <w:rFonts w:ascii="Arial" w:hAnsi="Arial"/>
        </w:rPr>
        <w:t>Das Einbringen neuer Landschaftselemente</w:t>
      </w:r>
      <w:r w:rsidR="003B107C">
        <w:rPr>
          <w:rFonts w:ascii="Arial" w:hAnsi="Arial"/>
        </w:rPr>
        <w:t xml:space="preserve"> </w:t>
      </w:r>
      <w:r w:rsidR="00EA2F87">
        <w:rPr>
          <w:rFonts w:ascii="Arial" w:hAnsi="Arial"/>
        </w:rPr>
        <w:t>trägt zur</w:t>
      </w:r>
      <w:r w:rsidR="003B107C">
        <w:rPr>
          <w:rFonts w:ascii="Arial" w:hAnsi="Arial"/>
        </w:rPr>
        <w:t xml:space="preserve"> Restrukturierung ausgeräumter Agrarlandschaften </w:t>
      </w:r>
      <w:r w:rsidR="00EA2F87">
        <w:rPr>
          <w:rFonts w:ascii="Arial" w:hAnsi="Arial"/>
        </w:rPr>
        <w:t>bei</w:t>
      </w:r>
      <w:r w:rsidR="00E05BAB">
        <w:rPr>
          <w:rFonts w:ascii="Arial" w:hAnsi="Arial"/>
        </w:rPr>
        <w:t>; durch</w:t>
      </w:r>
      <w:r w:rsidRPr="00233DC7">
        <w:rPr>
          <w:rFonts w:ascii="Arial" w:hAnsi="Arial"/>
        </w:rPr>
        <w:t xml:space="preserve"> die Erhöhung </w:t>
      </w:r>
      <w:r>
        <w:rPr>
          <w:rFonts w:ascii="Arial" w:hAnsi="Arial"/>
        </w:rPr>
        <w:t xml:space="preserve">der Strukturdiversität </w:t>
      </w:r>
      <w:r w:rsidR="00EA2F87">
        <w:rPr>
          <w:rFonts w:ascii="Arial" w:hAnsi="Arial"/>
        </w:rPr>
        <w:t>können Agroforsts</w:t>
      </w:r>
      <w:r w:rsidRPr="00233DC7">
        <w:rPr>
          <w:rFonts w:ascii="Arial" w:hAnsi="Arial"/>
        </w:rPr>
        <w:t>ysteme einen Beitrag zum Wind- und Erosionsschutz</w:t>
      </w:r>
      <w:r w:rsidR="00785AE8">
        <w:rPr>
          <w:rFonts w:ascii="Arial" w:hAnsi="Arial"/>
        </w:rPr>
        <w:t xml:space="preserve"> (Brandle et al., 2004)</w:t>
      </w:r>
      <w:r w:rsidRPr="00233DC7">
        <w:rPr>
          <w:rFonts w:ascii="Arial" w:hAnsi="Arial"/>
        </w:rPr>
        <w:t xml:space="preserve">, Schutz vor Nährstoffauswaschung </w:t>
      </w:r>
      <w:r w:rsidR="00B67558">
        <w:rPr>
          <w:rFonts w:ascii="Arial" w:hAnsi="Arial"/>
        </w:rPr>
        <w:t xml:space="preserve">(Böhm et al., 2013) </w:t>
      </w:r>
      <w:r w:rsidRPr="00233DC7">
        <w:rPr>
          <w:rFonts w:ascii="Arial" w:hAnsi="Arial"/>
        </w:rPr>
        <w:t xml:space="preserve">und zum Biotopverbund </w:t>
      </w:r>
      <w:r w:rsidR="00785AE8">
        <w:rPr>
          <w:rFonts w:ascii="Arial" w:hAnsi="Arial"/>
        </w:rPr>
        <w:t>(</w:t>
      </w:r>
      <w:proofErr w:type="spellStart"/>
      <w:r w:rsidR="00785AE8">
        <w:rPr>
          <w:rFonts w:ascii="Arial" w:hAnsi="Arial"/>
        </w:rPr>
        <w:t>Tsonkova</w:t>
      </w:r>
      <w:proofErr w:type="spellEnd"/>
      <w:r w:rsidR="00785AE8">
        <w:rPr>
          <w:rFonts w:ascii="Arial" w:hAnsi="Arial"/>
        </w:rPr>
        <w:t xml:space="preserve"> et al., 2012) </w:t>
      </w:r>
      <w:r w:rsidRPr="00233DC7">
        <w:rPr>
          <w:rFonts w:ascii="Arial" w:hAnsi="Arial"/>
        </w:rPr>
        <w:t xml:space="preserve">leisten. </w:t>
      </w:r>
      <w:r w:rsidR="00430D44">
        <w:rPr>
          <w:rFonts w:ascii="Arial" w:hAnsi="Arial"/>
        </w:rPr>
        <w:t xml:space="preserve">ACS </w:t>
      </w:r>
      <w:r w:rsidR="00E05BAB">
        <w:rPr>
          <w:rFonts w:ascii="Arial" w:hAnsi="Arial"/>
        </w:rPr>
        <w:t>sind gekennzeichnet durch die Übergangszone zwischen Baum- und Ackerstreifen</w:t>
      </w:r>
      <w:r w:rsidR="00574309">
        <w:rPr>
          <w:rFonts w:ascii="Arial" w:hAnsi="Arial"/>
        </w:rPr>
        <w:t>. In dieser Zone finden</w:t>
      </w:r>
      <w:r w:rsidR="00E05BAB">
        <w:rPr>
          <w:rFonts w:ascii="Arial" w:hAnsi="Arial"/>
        </w:rPr>
        <w:t xml:space="preserve"> </w:t>
      </w:r>
      <w:r w:rsidR="002003C3">
        <w:rPr>
          <w:rFonts w:ascii="Arial" w:hAnsi="Arial"/>
        </w:rPr>
        <w:t>einerseits Konkurrenzen um essentielle Ressourcen (</w:t>
      </w:r>
      <w:r w:rsidR="002003C3" w:rsidRPr="00233DC7">
        <w:rPr>
          <w:rFonts w:ascii="Arial" w:hAnsi="Arial"/>
        </w:rPr>
        <w:t>Wasser, Nährstoffe, Licht und Raum</w:t>
      </w:r>
      <w:r w:rsidR="002003C3">
        <w:rPr>
          <w:rFonts w:ascii="Arial" w:hAnsi="Arial"/>
        </w:rPr>
        <w:t>, Abb. 1) statt</w:t>
      </w:r>
      <w:r w:rsidR="00574309">
        <w:rPr>
          <w:rFonts w:ascii="Arial" w:hAnsi="Arial"/>
        </w:rPr>
        <w:t>, andererseits ist sie</w:t>
      </w:r>
      <w:r w:rsidR="00D4477E">
        <w:rPr>
          <w:rFonts w:ascii="Arial" w:hAnsi="Arial"/>
        </w:rPr>
        <w:t xml:space="preserve"> geprägt </w:t>
      </w:r>
      <w:r w:rsidR="00EA4994">
        <w:rPr>
          <w:rFonts w:ascii="Arial" w:hAnsi="Arial"/>
        </w:rPr>
        <w:t xml:space="preserve">durch mikroklimatische Veränderungen durch die Bäume, die positive Effekte für die Ackerkulturen haben können (z.B. </w:t>
      </w:r>
      <w:r w:rsidR="00D400DF">
        <w:rPr>
          <w:rFonts w:ascii="Arial" w:hAnsi="Arial"/>
        </w:rPr>
        <w:t>Reduzierung der Windgeschwindigkeit, Anhebung der Bodenfeuchte</w:t>
      </w:r>
      <w:r w:rsidR="00B67558">
        <w:rPr>
          <w:rFonts w:ascii="Arial" w:hAnsi="Arial"/>
        </w:rPr>
        <w:t xml:space="preserve"> (</w:t>
      </w:r>
      <w:proofErr w:type="spellStart"/>
      <w:r w:rsidR="00B67558">
        <w:rPr>
          <w:rFonts w:ascii="Arial" w:hAnsi="Arial"/>
        </w:rPr>
        <w:t>Tsonkova</w:t>
      </w:r>
      <w:proofErr w:type="spellEnd"/>
      <w:r w:rsidR="00B67558">
        <w:rPr>
          <w:rFonts w:ascii="Arial" w:hAnsi="Arial"/>
        </w:rPr>
        <w:t xml:space="preserve"> et al., 2012)</w:t>
      </w:r>
      <w:r w:rsidR="00D400DF">
        <w:rPr>
          <w:rFonts w:ascii="Arial" w:hAnsi="Arial"/>
        </w:rPr>
        <w:t xml:space="preserve"> sowie den jährlichen Laubfall.</w:t>
      </w:r>
      <w:r w:rsidR="002003C3">
        <w:rPr>
          <w:rFonts w:ascii="Arial" w:hAnsi="Arial"/>
        </w:rPr>
        <w:t xml:space="preserve"> </w:t>
      </w:r>
      <w:r w:rsidRPr="00233DC7">
        <w:rPr>
          <w:rFonts w:ascii="Arial" w:hAnsi="Arial"/>
        </w:rPr>
        <w:t xml:space="preserve">Mit dem Laubfall </w:t>
      </w:r>
      <w:r w:rsidR="00933B83">
        <w:rPr>
          <w:rFonts w:ascii="Arial" w:hAnsi="Arial"/>
        </w:rPr>
        <w:t xml:space="preserve">der Bäume </w:t>
      </w:r>
      <w:r w:rsidRPr="00233DC7">
        <w:rPr>
          <w:rFonts w:ascii="Arial" w:hAnsi="Arial"/>
        </w:rPr>
        <w:t>wird organische Substanz in den Boden zurückgeführt, was zu einer Verbesserung der Bodeneigenschaften führen kann</w:t>
      </w:r>
      <w:r w:rsidR="00785AE8">
        <w:rPr>
          <w:rFonts w:ascii="Arial" w:hAnsi="Arial"/>
        </w:rPr>
        <w:t xml:space="preserve"> (</w:t>
      </w:r>
      <w:proofErr w:type="spellStart"/>
      <w:r w:rsidR="00785AE8">
        <w:rPr>
          <w:rFonts w:ascii="Arial" w:hAnsi="Arial"/>
        </w:rPr>
        <w:t>Pinho</w:t>
      </w:r>
      <w:proofErr w:type="spellEnd"/>
      <w:r w:rsidR="00785AE8">
        <w:rPr>
          <w:rFonts w:ascii="Arial" w:hAnsi="Arial"/>
        </w:rPr>
        <w:t xml:space="preserve"> et al., 2012)</w:t>
      </w:r>
      <w:r w:rsidRPr="00233DC7">
        <w:rPr>
          <w:rFonts w:ascii="Arial" w:hAnsi="Arial"/>
        </w:rPr>
        <w:t xml:space="preserve">. </w:t>
      </w:r>
    </w:p>
    <w:p w:rsidR="00AF68C0" w:rsidRDefault="00AF68C0" w:rsidP="00233DC7">
      <w:pPr>
        <w:pStyle w:val="Default"/>
        <w:spacing w:line="360" w:lineRule="auto"/>
        <w:rPr>
          <w:rFonts w:ascii="Arial" w:hAnsi="Arial"/>
        </w:rPr>
      </w:pPr>
    </w:p>
    <w:p w:rsidR="00AF68C0" w:rsidRDefault="00AF68C0" w:rsidP="00233DC7">
      <w:pPr>
        <w:pStyle w:val="Default"/>
        <w:spacing w:line="360" w:lineRule="auto"/>
        <w:rPr>
          <w:rFonts w:ascii="Arial" w:hAnsi="Arial"/>
        </w:rPr>
      </w:pPr>
    </w:p>
    <w:p w:rsidR="00AF68C0" w:rsidRDefault="00AF68C0" w:rsidP="00233DC7">
      <w:pPr>
        <w:pStyle w:val="Default"/>
        <w:spacing w:line="360" w:lineRule="auto"/>
        <w:rPr>
          <w:rFonts w:ascii="Arial" w:hAnsi="Arial"/>
        </w:rPr>
      </w:pPr>
    </w:p>
    <w:p w:rsidR="00AF68C0" w:rsidRDefault="00AF68C0" w:rsidP="00233DC7">
      <w:pPr>
        <w:pStyle w:val="Default"/>
        <w:spacing w:line="360" w:lineRule="auto"/>
        <w:rPr>
          <w:rFonts w:ascii="Arial" w:hAnsi="Arial"/>
        </w:rPr>
      </w:pPr>
    </w:p>
    <w:p w:rsidR="00AF68C0" w:rsidRDefault="00AF68C0" w:rsidP="00233DC7">
      <w:pPr>
        <w:pStyle w:val="Default"/>
        <w:spacing w:line="360" w:lineRule="auto"/>
        <w:rPr>
          <w:rFonts w:ascii="Arial" w:hAnsi="Arial"/>
        </w:rPr>
      </w:pPr>
    </w:p>
    <w:p w:rsidR="00F76705" w:rsidRDefault="00F76705" w:rsidP="00233DC7">
      <w:pPr>
        <w:pStyle w:val="Default"/>
        <w:spacing w:line="360" w:lineRule="auto"/>
        <w:rPr>
          <w:rFonts w:ascii="Arial" w:hAnsi="Arial"/>
        </w:rPr>
      </w:pPr>
      <w:r>
        <w:rPr>
          <w:rFonts w:ascii="Arial" w:hAnsi="Arial"/>
          <w:noProof/>
          <w:lang w:eastAsia="de-DE"/>
        </w:rPr>
        <w:drawing>
          <wp:anchor distT="0" distB="0" distL="114300" distR="114300" simplePos="0" relativeHeight="251665408" behindDoc="0" locked="0" layoutInCell="1" allowOverlap="1">
            <wp:simplePos x="0" y="0"/>
            <wp:positionH relativeFrom="column">
              <wp:posOffset>17975</wp:posOffset>
            </wp:positionH>
            <wp:positionV relativeFrom="paragraph">
              <wp:posOffset>201148</wp:posOffset>
            </wp:positionV>
            <wp:extent cx="2880458" cy="1711570"/>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80458" cy="1711570"/>
                    </a:xfrm>
                    <a:prstGeom prst="rect">
                      <a:avLst/>
                    </a:prstGeom>
                    <a:noFill/>
                    <a:ln w="9525">
                      <a:noFill/>
                      <a:miter lim="800000"/>
                      <a:headEnd/>
                      <a:tailEnd/>
                    </a:ln>
                  </pic:spPr>
                </pic:pic>
              </a:graphicData>
            </a:graphic>
          </wp:anchor>
        </w:drawing>
      </w:r>
    </w:p>
    <w:p w:rsidR="00F76705" w:rsidRPr="00731823" w:rsidRDefault="00F76705" w:rsidP="00F76705">
      <w:pPr>
        <w:pStyle w:val="Default"/>
        <w:spacing w:line="360" w:lineRule="auto"/>
        <w:rPr>
          <w:rFonts w:ascii="Arial" w:hAnsi="Arial"/>
          <w:sz w:val="20"/>
          <w:szCs w:val="20"/>
        </w:rPr>
      </w:pPr>
      <w:r w:rsidRPr="00731823">
        <w:rPr>
          <w:rFonts w:ascii="Arial" w:hAnsi="Arial"/>
          <w:sz w:val="20"/>
          <w:szCs w:val="20"/>
        </w:rPr>
        <w:t>Abb. 1. Wechselwirkungen zwischen Bäumen und Ackerkulturen in einem A</w:t>
      </w:r>
      <w:r>
        <w:rPr>
          <w:rFonts w:ascii="Arial" w:hAnsi="Arial"/>
          <w:sz w:val="20"/>
          <w:szCs w:val="20"/>
        </w:rPr>
        <w:t xml:space="preserve">lley-Cropping Agroforstsystem. </w:t>
      </w:r>
    </w:p>
    <w:p w:rsidR="00F76705" w:rsidRDefault="00F76705" w:rsidP="00233DC7">
      <w:pPr>
        <w:pStyle w:val="Default"/>
        <w:spacing w:line="360" w:lineRule="auto"/>
        <w:rPr>
          <w:rFonts w:ascii="Arial" w:hAnsi="Arial"/>
        </w:rPr>
      </w:pPr>
    </w:p>
    <w:p w:rsidR="00233DC7" w:rsidRPr="00233DC7" w:rsidRDefault="00233DC7" w:rsidP="00233DC7">
      <w:pPr>
        <w:pStyle w:val="Default"/>
        <w:spacing w:line="360" w:lineRule="auto"/>
        <w:rPr>
          <w:rFonts w:ascii="Arial" w:hAnsi="Arial"/>
        </w:rPr>
      </w:pPr>
      <w:r w:rsidRPr="00233DC7">
        <w:rPr>
          <w:rFonts w:ascii="Arial" w:hAnsi="Arial"/>
        </w:rPr>
        <w:t>I</w:t>
      </w:r>
      <w:r w:rsidR="004424F5">
        <w:rPr>
          <w:rFonts w:ascii="Arial" w:hAnsi="Arial"/>
        </w:rPr>
        <w:t>m Rahmen des Verbundprojektes SIGNAL (</w:t>
      </w:r>
      <w:r w:rsidR="004424F5" w:rsidRPr="004424F5">
        <w:rPr>
          <w:rFonts w:ascii="Arial" w:hAnsi="Arial"/>
        </w:rPr>
        <w:t xml:space="preserve">Sustainable </w:t>
      </w:r>
      <w:proofErr w:type="spellStart"/>
      <w:r w:rsidR="004424F5" w:rsidRPr="004424F5">
        <w:rPr>
          <w:rFonts w:ascii="Arial" w:hAnsi="Arial"/>
        </w:rPr>
        <w:t>intensification</w:t>
      </w:r>
      <w:proofErr w:type="spellEnd"/>
      <w:r w:rsidR="004424F5" w:rsidRPr="004424F5">
        <w:rPr>
          <w:rFonts w:ascii="Arial" w:hAnsi="Arial"/>
        </w:rPr>
        <w:t xml:space="preserve"> of </w:t>
      </w:r>
      <w:proofErr w:type="spellStart"/>
      <w:r w:rsidR="004424F5" w:rsidRPr="004424F5">
        <w:rPr>
          <w:rFonts w:ascii="Arial" w:hAnsi="Arial"/>
        </w:rPr>
        <w:t>agriculture</w:t>
      </w:r>
      <w:proofErr w:type="spellEnd"/>
      <w:r w:rsidR="004424F5" w:rsidRPr="004424F5">
        <w:rPr>
          <w:rFonts w:ascii="Arial" w:hAnsi="Arial"/>
        </w:rPr>
        <w:t xml:space="preserve"> </w:t>
      </w:r>
      <w:proofErr w:type="spellStart"/>
      <w:r w:rsidR="004424F5" w:rsidRPr="004424F5">
        <w:rPr>
          <w:rFonts w:ascii="Arial" w:hAnsi="Arial"/>
        </w:rPr>
        <w:t>through</w:t>
      </w:r>
      <w:proofErr w:type="spellEnd"/>
      <w:r w:rsidR="004424F5" w:rsidRPr="004424F5">
        <w:rPr>
          <w:rFonts w:ascii="Arial" w:hAnsi="Arial"/>
        </w:rPr>
        <w:t xml:space="preserve"> agroforestry</w:t>
      </w:r>
      <w:r w:rsidR="004424F5">
        <w:rPr>
          <w:rFonts w:ascii="Arial" w:hAnsi="Arial"/>
        </w:rPr>
        <w:t>)</w:t>
      </w:r>
      <w:r w:rsidR="004424F5" w:rsidRPr="004424F5">
        <w:rPr>
          <w:rFonts w:ascii="Arial" w:hAnsi="Arial"/>
        </w:rPr>
        <w:t xml:space="preserve"> </w:t>
      </w:r>
      <w:r w:rsidR="004424F5">
        <w:rPr>
          <w:rFonts w:ascii="Arial" w:hAnsi="Arial"/>
        </w:rPr>
        <w:t xml:space="preserve">des Förderprogramms </w:t>
      </w:r>
      <w:proofErr w:type="spellStart"/>
      <w:r w:rsidR="004424F5">
        <w:rPr>
          <w:rFonts w:ascii="Arial" w:hAnsi="Arial"/>
        </w:rPr>
        <w:t>BonaRes</w:t>
      </w:r>
      <w:proofErr w:type="spellEnd"/>
      <w:r w:rsidRPr="00233DC7">
        <w:rPr>
          <w:rFonts w:ascii="Arial" w:hAnsi="Arial"/>
        </w:rPr>
        <w:t xml:space="preserve"> wurde</w:t>
      </w:r>
      <w:r w:rsidR="00C93324">
        <w:rPr>
          <w:rFonts w:ascii="Arial" w:hAnsi="Arial"/>
        </w:rPr>
        <w:t>n die</w:t>
      </w:r>
      <w:r w:rsidRPr="00233DC7">
        <w:rPr>
          <w:rFonts w:ascii="Arial" w:hAnsi="Arial"/>
        </w:rPr>
        <w:t xml:space="preserve"> </w:t>
      </w:r>
      <w:r w:rsidR="00C93324">
        <w:rPr>
          <w:rFonts w:ascii="Arial" w:hAnsi="Arial"/>
        </w:rPr>
        <w:t>Gehalte des mineralischen Stickstoffs (</w:t>
      </w:r>
      <w:proofErr w:type="spellStart"/>
      <w:r w:rsidRPr="00233DC7">
        <w:rPr>
          <w:rFonts w:ascii="Arial" w:hAnsi="Arial"/>
        </w:rPr>
        <w:t>N</w:t>
      </w:r>
      <w:r w:rsidRPr="00233DC7">
        <w:rPr>
          <w:rFonts w:ascii="Arial" w:hAnsi="Arial"/>
          <w:vertAlign w:val="subscript"/>
        </w:rPr>
        <w:t>min</w:t>
      </w:r>
      <w:proofErr w:type="spellEnd"/>
      <w:r w:rsidR="00C93324" w:rsidRPr="007C5D8B">
        <w:rPr>
          <w:rFonts w:ascii="Arial" w:hAnsi="Arial"/>
        </w:rPr>
        <w:t>)</w:t>
      </w:r>
      <w:r w:rsidR="00C93324">
        <w:rPr>
          <w:rFonts w:ascii="Arial" w:hAnsi="Arial"/>
          <w:vertAlign w:val="subscript"/>
        </w:rPr>
        <w:t xml:space="preserve"> </w:t>
      </w:r>
      <w:r w:rsidR="00C93324">
        <w:rPr>
          <w:rFonts w:ascii="Arial" w:hAnsi="Arial"/>
        </w:rPr>
        <w:t>im Oberboden</w:t>
      </w:r>
      <w:r w:rsidRPr="00233DC7">
        <w:rPr>
          <w:rFonts w:ascii="Arial" w:hAnsi="Arial"/>
        </w:rPr>
        <w:t xml:space="preserve"> im Frühjahr </w:t>
      </w:r>
      <w:r w:rsidR="007C5D8B">
        <w:rPr>
          <w:rFonts w:ascii="Arial" w:hAnsi="Arial"/>
        </w:rPr>
        <w:t xml:space="preserve">2016 </w:t>
      </w:r>
      <w:r w:rsidRPr="00233DC7">
        <w:rPr>
          <w:rFonts w:ascii="Arial" w:hAnsi="Arial"/>
        </w:rPr>
        <w:t xml:space="preserve">im ACS </w:t>
      </w:r>
      <w:r w:rsidR="00C93324">
        <w:rPr>
          <w:rFonts w:ascii="Arial" w:hAnsi="Arial"/>
        </w:rPr>
        <w:t>und</w:t>
      </w:r>
      <w:r w:rsidRPr="00233DC7">
        <w:rPr>
          <w:rFonts w:ascii="Arial" w:hAnsi="Arial"/>
        </w:rPr>
        <w:t xml:space="preserve"> </w:t>
      </w:r>
      <w:r w:rsidR="00C93324">
        <w:rPr>
          <w:rFonts w:ascii="Arial" w:hAnsi="Arial"/>
        </w:rPr>
        <w:t>eine</w:t>
      </w:r>
      <w:r w:rsidR="00933B83">
        <w:rPr>
          <w:rFonts w:ascii="Arial" w:hAnsi="Arial"/>
        </w:rPr>
        <w:t>r baumlosen Ackerreferenzfläche</w:t>
      </w:r>
      <w:r w:rsidRPr="00233DC7">
        <w:rPr>
          <w:rFonts w:ascii="Arial" w:hAnsi="Arial"/>
        </w:rPr>
        <w:t xml:space="preserve"> </w:t>
      </w:r>
      <w:r w:rsidR="00C93324">
        <w:rPr>
          <w:rFonts w:ascii="Arial" w:hAnsi="Arial"/>
        </w:rPr>
        <w:t>vergleichend untersucht</w:t>
      </w:r>
      <w:r w:rsidR="009877C3">
        <w:rPr>
          <w:rFonts w:ascii="Arial" w:hAnsi="Arial"/>
        </w:rPr>
        <w:t xml:space="preserve">. Ziel der Untersuchung war es </w:t>
      </w:r>
      <w:r w:rsidR="000077D9">
        <w:rPr>
          <w:rFonts w:ascii="Arial" w:hAnsi="Arial"/>
        </w:rPr>
        <w:t xml:space="preserve">zu prüfen, ob </w:t>
      </w:r>
      <w:r w:rsidR="009877C3">
        <w:rPr>
          <w:rFonts w:ascii="Arial" w:hAnsi="Arial"/>
        </w:rPr>
        <w:t xml:space="preserve">sich der mit dem Laubfall </w:t>
      </w:r>
      <w:r w:rsidR="00DA0B6F">
        <w:rPr>
          <w:rFonts w:ascii="Arial" w:hAnsi="Arial"/>
        </w:rPr>
        <w:t>verbundene</w:t>
      </w:r>
      <w:r w:rsidR="009877C3">
        <w:rPr>
          <w:rFonts w:ascii="Arial" w:hAnsi="Arial"/>
        </w:rPr>
        <w:t xml:space="preserve"> Nährstoffeintrag in den Boden </w:t>
      </w:r>
      <w:r w:rsidR="00BF08D5">
        <w:rPr>
          <w:rFonts w:ascii="Arial" w:hAnsi="Arial"/>
        </w:rPr>
        <w:t>auf die</w:t>
      </w:r>
      <w:r w:rsidR="009877C3">
        <w:rPr>
          <w:rFonts w:ascii="Arial" w:hAnsi="Arial"/>
        </w:rPr>
        <w:t xml:space="preserve"> </w:t>
      </w:r>
      <w:proofErr w:type="spellStart"/>
      <w:r w:rsidR="009877C3">
        <w:rPr>
          <w:rFonts w:ascii="Arial" w:hAnsi="Arial"/>
        </w:rPr>
        <w:t>N</w:t>
      </w:r>
      <w:r w:rsidR="009877C3" w:rsidRPr="009877C3">
        <w:rPr>
          <w:rFonts w:ascii="Arial" w:hAnsi="Arial"/>
          <w:vertAlign w:val="subscript"/>
        </w:rPr>
        <w:t>min</w:t>
      </w:r>
      <w:proofErr w:type="spellEnd"/>
      <w:r w:rsidR="009877C3">
        <w:rPr>
          <w:rFonts w:ascii="Arial" w:hAnsi="Arial"/>
        </w:rPr>
        <w:t xml:space="preserve">-Gehalte </w:t>
      </w:r>
      <w:r w:rsidR="00BF08D5">
        <w:rPr>
          <w:rFonts w:ascii="Arial" w:hAnsi="Arial"/>
        </w:rPr>
        <w:t xml:space="preserve">im Frühjahr </w:t>
      </w:r>
      <w:r w:rsidR="009877C3">
        <w:rPr>
          <w:rFonts w:ascii="Arial" w:hAnsi="Arial"/>
        </w:rPr>
        <w:t xml:space="preserve">im Oberboden </w:t>
      </w:r>
      <w:r w:rsidR="00BF08D5">
        <w:rPr>
          <w:rFonts w:ascii="Arial" w:hAnsi="Arial"/>
        </w:rPr>
        <w:t>auswirkt</w:t>
      </w:r>
      <w:r w:rsidR="009877C3">
        <w:rPr>
          <w:rFonts w:ascii="Arial" w:hAnsi="Arial"/>
        </w:rPr>
        <w:t>.</w:t>
      </w:r>
      <w:r w:rsidRPr="00233DC7">
        <w:rPr>
          <w:rFonts w:ascii="Arial" w:hAnsi="Arial"/>
        </w:rPr>
        <w:t xml:space="preserve">  </w:t>
      </w:r>
    </w:p>
    <w:p w:rsidR="00F76705" w:rsidRDefault="00F76705" w:rsidP="00233DC7">
      <w:pPr>
        <w:pStyle w:val="Default"/>
        <w:spacing w:line="360" w:lineRule="auto"/>
        <w:rPr>
          <w:rFonts w:ascii="Arial" w:hAnsi="Arial"/>
        </w:rPr>
      </w:pPr>
    </w:p>
    <w:p w:rsidR="00123349" w:rsidRPr="00233DC7" w:rsidRDefault="00233DC7" w:rsidP="00233DC7">
      <w:pPr>
        <w:pStyle w:val="Default"/>
        <w:spacing w:line="360" w:lineRule="auto"/>
        <w:rPr>
          <w:rFonts w:ascii="Arial" w:hAnsi="Arial"/>
          <w:b/>
        </w:rPr>
      </w:pPr>
      <w:r w:rsidRPr="00233DC7">
        <w:rPr>
          <w:rFonts w:ascii="Arial" w:hAnsi="Arial"/>
          <w:b/>
        </w:rPr>
        <w:t>Material &amp; Methoden</w:t>
      </w:r>
    </w:p>
    <w:p w:rsidR="00233DC7" w:rsidRPr="00233DC7" w:rsidRDefault="00233DC7" w:rsidP="00233DC7">
      <w:pPr>
        <w:pStyle w:val="Default"/>
        <w:spacing w:line="360" w:lineRule="auto"/>
        <w:rPr>
          <w:rFonts w:ascii="Arial" w:hAnsi="Arial"/>
        </w:rPr>
      </w:pPr>
      <w:r w:rsidRPr="00233DC7">
        <w:rPr>
          <w:rFonts w:ascii="Arial" w:hAnsi="Arial"/>
        </w:rPr>
        <w:t xml:space="preserve">Die Versuche wurden </w:t>
      </w:r>
      <w:r w:rsidR="00F55963">
        <w:rPr>
          <w:rFonts w:ascii="Arial" w:hAnsi="Arial"/>
        </w:rPr>
        <w:t>auf</w:t>
      </w:r>
      <w:r w:rsidRPr="00233DC7">
        <w:rPr>
          <w:rFonts w:ascii="Arial" w:hAnsi="Arial"/>
        </w:rPr>
        <w:t xml:space="preserve"> </w:t>
      </w:r>
      <w:r w:rsidR="00CC6EFC">
        <w:rPr>
          <w:rFonts w:ascii="Arial" w:hAnsi="Arial"/>
        </w:rPr>
        <w:t xml:space="preserve">einer </w:t>
      </w:r>
      <w:r w:rsidR="00F55963">
        <w:rPr>
          <w:rFonts w:ascii="Arial" w:hAnsi="Arial"/>
        </w:rPr>
        <w:t xml:space="preserve">im Jahr </w:t>
      </w:r>
      <w:r w:rsidR="00CC6EFC">
        <w:rPr>
          <w:rFonts w:ascii="Arial" w:hAnsi="Arial"/>
        </w:rPr>
        <w:t>2008 etablierten</w:t>
      </w:r>
      <w:r w:rsidRPr="00233DC7">
        <w:rPr>
          <w:rFonts w:ascii="Arial" w:hAnsi="Arial"/>
        </w:rPr>
        <w:t xml:space="preserve"> </w:t>
      </w:r>
      <w:proofErr w:type="spellStart"/>
      <w:r w:rsidRPr="00233DC7">
        <w:rPr>
          <w:rFonts w:ascii="Arial" w:hAnsi="Arial"/>
        </w:rPr>
        <w:t>Alley</w:t>
      </w:r>
      <w:proofErr w:type="spellEnd"/>
      <w:r w:rsidRPr="00233DC7">
        <w:rPr>
          <w:rFonts w:ascii="Arial" w:hAnsi="Arial"/>
        </w:rPr>
        <w:t xml:space="preserve"> </w:t>
      </w:r>
      <w:proofErr w:type="spellStart"/>
      <w:r w:rsidRPr="00233DC7">
        <w:rPr>
          <w:rFonts w:ascii="Arial" w:hAnsi="Arial"/>
        </w:rPr>
        <w:t>Cropping</w:t>
      </w:r>
      <w:proofErr w:type="spellEnd"/>
      <w:r w:rsidRPr="00233DC7">
        <w:rPr>
          <w:rFonts w:ascii="Arial" w:hAnsi="Arial"/>
        </w:rPr>
        <w:t>-A</w:t>
      </w:r>
      <w:r w:rsidR="00C93324">
        <w:rPr>
          <w:rFonts w:ascii="Arial" w:hAnsi="Arial"/>
        </w:rPr>
        <w:t>groforst</w:t>
      </w:r>
      <w:r w:rsidR="00CC6EFC">
        <w:rPr>
          <w:rFonts w:ascii="Arial" w:hAnsi="Arial"/>
        </w:rPr>
        <w:t>versuchsanlage</w:t>
      </w:r>
      <w:r w:rsidR="00C93324">
        <w:rPr>
          <w:rFonts w:ascii="Arial" w:hAnsi="Arial"/>
        </w:rPr>
        <w:t xml:space="preserve"> in Wendhausen </w:t>
      </w:r>
      <w:r w:rsidRPr="00233DC7">
        <w:rPr>
          <w:rFonts w:ascii="Arial" w:hAnsi="Arial"/>
        </w:rPr>
        <w:t xml:space="preserve">östlich von Braunschweig durchgeführt. </w:t>
      </w:r>
      <w:r w:rsidR="00403848" w:rsidRPr="00233DC7">
        <w:rPr>
          <w:rFonts w:ascii="Arial" w:hAnsi="Arial"/>
        </w:rPr>
        <w:t xml:space="preserve">Der vorherrschende Bodentyp ist ein </w:t>
      </w:r>
      <w:proofErr w:type="spellStart"/>
      <w:r w:rsidR="00403848" w:rsidRPr="00233DC7">
        <w:rPr>
          <w:rFonts w:ascii="Arial" w:hAnsi="Arial"/>
        </w:rPr>
        <w:t>Pelosol</w:t>
      </w:r>
      <w:proofErr w:type="spellEnd"/>
      <w:r w:rsidR="00403848" w:rsidRPr="00233DC7">
        <w:rPr>
          <w:rFonts w:ascii="Arial" w:hAnsi="Arial"/>
        </w:rPr>
        <w:t xml:space="preserve"> mit schwach </w:t>
      </w:r>
      <w:proofErr w:type="spellStart"/>
      <w:r w:rsidR="00403848" w:rsidRPr="00233DC7">
        <w:rPr>
          <w:rFonts w:ascii="Arial" w:hAnsi="Arial"/>
        </w:rPr>
        <w:t>schluffigem</w:t>
      </w:r>
      <w:proofErr w:type="spellEnd"/>
      <w:r w:rsidR="00403848" w:rsidRPr="00233DC7">
        <w:rPr>
          <w:rFonts w:ascii="Arial" w:hAnsi="Arial"/>
        </w:rPr>
        <w:t xml:space="preserve"> tonigem Lehm (Tu2). Der </w:t>
      </w:r>
      <w:proofErr w:type="spellStart"/>
      <w:r w:rsidR="00403848" w:rsidRPr="00233DC7">
        <w:rPr>
          <w:rFonts w:ascii="Arial" w:hAnsi="Arial"/>
        </w:rPr>
        <w:t>C</w:t>
      </w:r>
      <w:r w:rsidR="00403848" w:rsidRPr="00233DC7">
        <w:rPr>
          <w:rFonts w:ascii="Arial" w:hAnsi="Arial"/>
          <w:vertAlign w:val="subscript"/>
        </w:rPr>
        <w:t>t</w:t>
      </w:r>
      <w:proofErr w:type="spellEnd"/>
      <w:r w:rsidR="00403848">
        <w:rPr>
          <w:rFonts w:ascii="Arial" w:hAnsi="Arial"/>
        </w:rPr>
        <w:t xml:space="preserve">-Gehalt im </w:t>
      </w:r>
      <w:r w:rsidR="00403848" w:rsidRPr="00233DC7">
        <w:rPr>
          <w:rFonts w:ascii="Arial" w:hAnsi="Arial"/>
        </w:rPr>
        <w:t>Pflughorizont beträgt 2,59</w:t>
      </w:r>
      <w:r w:rsidR="00E41CC7">
        <w:rPr>
          <w:rFonts w:ascii="Arial" w:hAnsi="Arial"/>
        </w:rPr>
        <w:t xml:space="preserve"> </w:t>
      </w:r>
      <w:r w:rsidR="00403848" w:rsidRPr="00233DC7">
        <w:rPr>
          <w:rFonts w:ascii="Arial" w:hAnsi="Arial"/>
        </w:rPr>
        <w:t xml:space="preserve">%, der pH-Wert </w:t>
      </w:r>
      <w:r w:rsidR="00403848" w:rsidRPr="00233DC7">
        <w:rPr>
          <w:rFonts w:ascii="Arial" w:hAnsi="Arial"/>
        </w:rPr>
        <w:lastRenderedPageBreak/>
        <w:t xml:space="preserve">liegt bei 7,46. </w:t>
      </w:r>
      <w:r w:rsidR="00F55963">
        <w:rPr>
          <w:rFonts w:ascii="Arial" w:hAnsi="Arial"/>
        </w:rPr>
        <w:t xml:space="preserve">Die Anlage besteht </w:t>
      </w:r>
      <w:r w:rsidR="00403848">
        <w:rPr>
          <w:rFonts w:ascii="Arial" w:hAnsi="Arial"/>
        </w:rPr>
        <w:t>aus neun</w:t>
      </w:r>
      <w:r w:rsidR="00F55963">
        <w:rPr>
          <w:rFonts w:ascii="Arial" w:hAnsi="Arial"/>
        </w:rPr>
        <w:t xml:space="preserve"> jeweils </w:t>
      </w:r>
      <w:r w:rsidR="00785AE8">
        <w:rPr>
          <w:rFonts w:ascii="Arial" w:hAnsi="Arial"/>
        </w:rPr>
        <w:t>12 </w:t>
      </w:r>
      <w:r w:rsidRPr="00233DC7">
        <w:rPr>
          <w:rFonts w:ascii="Arial" w:hAnsi="Arial"/>
        </w:rPr>
        <w:t>m breite</w:t>
      </w:r>
      <w:r w:rsidR="00F55963">
        <w:rPr>
          <w:rFonts w:ascii="Arial" w:hAnsi="Arial"/>
        </w:rPr>
        <w:t>n</w:t>
      </w:r>
      <w:r w:rsidRPr="00233DC7">
        <w:rPr>
          <w:rFonts w:ascii="Arial" w:hAnsi="Arial"/>
        </w:rPr>
        <w:t xml:space="preserve"> Pappelstreifen </w:t>
      </w:r>
      <w:r w:rsidR="00F55963">
        <w:rPr>
          <w:rFonts w:ascii="Arial" w:hAnsi="Arial"/>
        </w:rPr>
        <w:t>zur E</w:t>
      </w:r>
      <w:r w:rsidRPr="00233DC7">
        <w:rPr>
          <w:rFonts w:ascii="Arial" w:hAnsi="Arial"/>
        </w:rPr>
        <w:t>nergieholzproduktion</w:t>
      </w:r>
      <w:r w:rsidR="00F55963">
        <w:rPr>
          <w:rFonts w:ascii="Arial" w:hAnsi="Arial"/>
        </w:rPr>
        <w:t>, die</w:t>
      </w:r>
      <w:r w:rsidR="00785AE8">
        <w:rPr>
          <w:rFonts w:ascii="Arial" w:hAnsi="Arial"/>
        </w:rPr>
        <w:t xml:space="preserve"> mit 48 </w:t>
      </w:r>
      <w:r w:rsidRPr="00233DC7">
        <w:rPr>
          <w:rFonts w:ascii="Arial" w:hAnsi="Arial"/>
        </w:rPr>
        <w:t xml:space="preserve">m </w:t>
      </w:r>
      <w:r w:rsidR="00785AE8">
        <w:rPr>
          <w:rFonts w:ascii="Arial" w:hAnsi="Arial"/>
        </w:rPr>
        <w:t>bzw. 96 </w:t>
      </w:r>
      <w:r w:rsidR="00403848">
        <w:rPr>
          <w:rFonts w:ascii="Arial" w:hAnsi="Arial"/>
        </w:rPr>
        <w:t xml:space="preserve">m </w:t>
      </w:r>
      <w:r w:rsidRPr="00233DC7">
        <w:rPr>
          <w:rFonts w:ascii="Arial" w:hAnsi="Arial"/>
        </w:rPr>
        <w:t>breiten Ackerschlägen mit annuellen Kulturpflanzen</w:t>
      </w:r>
      <w:r w:rsidR="00F55963">
        <w:rPr>
          <w:rFonts w:ascii="Arial" w:hAnsi="Arial"/>
        </w:rPr>
        <w:t xml:space="preserve"> alternieren</w:t>
      </w:r>
      <w:r w:rsidRPr="00233DC7">
        <w:rPr>
          <w:rFonts w:ascii="Arial" w:hAnsi="Arial"/>
        </w:rPr>
        <w:t xml:space="preserve">. </w:t>
      </w:r>
      <w:r w:rsidR="005638F6">
        <w:rPr>
          <w:rFonts w:ascii="Arial" w:hAnsi="Arial"/>
        </w:rPr>
        <w:t xml:space="preserve">Die Bewirtschaftung der Ackerschläge erfolgt praxisüblich und standortgerecht, </w:t>
      </w:r>
      <w:r w:rsidR="005638F6" w:rsidRPr="00883996">
        <w:rPr>
          <w:rFonts w:ascii="Arial" w:hAnsi="Arial"/>
          <w:color w:val="auto"/>
        </w:rPr>
        <w:t>Winterraps, Winterweizen und Wintergerste werden</w:t>
      </w:r>
      <w:r w:rsidR="005638F6">
        <w:rPr>
          <w:rFonts w:ascii="Arial" w:hAnsi="Arial"/>
        </w:rPr>
        <w:t xml:space="preserve"> in dreigliedriger Fruchtfolge angebaut. </w:t>
      </w:r>
      <w:r w:rsidR="00E41CC7">
        <w:rPr>
          <w:rFonts w:ascii="Arial" w:hAnsi="Arial"/>
        </w:rPr>
        <w:t xml:space="preserve">Die hier vorgestellten Untersuchungen fanden </w:t>
      </w:r>
      <w:r w:rsidR="007C4482">
        <w:rPr>
          <w:rFonts w:ascii="Arial" w:hAnsi="Arial"/>
        </w:rPr>
        <w:t xml:space="preserve">in vierfacher Wiederholung </w:t>
      </w:r>
      <w:r w:rsidR="00E41CC7">
        <w:rPr>
          <w:rFonts w:ascii="Arial" w:hAnsi="Arial"/>
        </w:rPr>
        <w:t xml:space="preserve">auf Versuchsplots statt, die im Rahmen des Forschungsprojektes SIGNAL auf den </w:t>
      </w:r>
      <w:r w:rsidR="0033740D">
        <w:rPr>
          <w:rFonts w:ascii="Arial" w:hAnsi="Arial"/>
        </w:rPr>
        <w:t>48 m</w:t>
      </w:r>
      <w:r w:rsidR="00E41CC7">
        <w:rPr>
          <w:rFonts w:ascii="Arial" w:hAnsi="Arial"/>
        </w:rPr>
        <w:t xml:space="preserve"> breiten Ackerstreifen und den an sie angrenzenden Pappelstreifen (Klon </w:t>
      </w:r>
      <w:r w:rsidR="00E41CC7" w:rsidRPr="001F1450">
        <w:rPr>
          <w:rFonts w:ascii="Arial" w:hAnsi="Arial"/>
        </w:rPr>
        <w:t xml:space="preserve">Max, </w:t>
      </w:r>
      <w:proofErr w:type="spellStart"/>
      <w:r w:rsidR="00E41CC7" w:rsidRPr="001F1450">
        <w:rPr>
          <w:rFonts w:ascii="Arial" w:hAnsi="Arial"/>
          <w:i/>
        </w:rPr>
        <w:t>Populus</w:t>
      </w:r>
      <w:proofErr w:type="spellEnd"/>
      <w:r w:rsidR="00E41CC7" w:rsidRPr="001F1450">
        <w:rPr>
          <w:rFonts w:ascii="Arial" w:hAnsi="Arial"/>
          <w:i/>
        </w:rPr>
        <w:t xml:space="preserve"> </w:t>
      </w:r>
      <w:proofErr w:type="spellStart"/>
      <w:r w:rsidR="00E41CC7" w:rsidRPr="001F1450">
        <w:rPr>
          <w:rFonts w:ascii="Arial" w:hAnsi="Arial"/>
          <w:i/>
        </w:rPr>
        <w:t>nigra</w:t>
      </w:r>
      <w:proofErr w:type="spellEnd"/>
      <w:r w:rsidR="00E41CC7" w:rsidRPr="001F1450">
        <w:rPr>
          <w:rFonts w:ascii="Arial" w:hAnsi="Arial"/>
        </w:rPr>
        <w:t xml:space="preserve"> x </w:t>
      </w:r>
      <w:r w:rsidR="00E41CC7" w:rsidRPr="001F1450">
        <w:rPr>
          <w:rFonts w:ascii="Arial" w:hAnsi="Arial"/>
          <w:i/>
        </w:rPr>
        <w:t xml:space="preserve">P. </w:t>
      </w:r>
      <w:proofErr w:type="spellStart"/>
      <w:r w:rsidR="00E41CC7" w:rsidRPr="001F1450">
        <w:rPr>
          <w:rFonts w:ascii="Arial" w:hAnsi="Arial"/>
          <w:i/>
        </w:rPr>
        <w:t>maximowiczii</w:t>
      </w:r>
      <w:proofErr w:type="spellEnd"/>
      <w:r w:rsidR="00E41CC7">
        <w:rPr>
          <w:rFonts w:ascii="Arial" w:hAnsi="Arial"/>
        </w:rPr>
        <w:t>)</w:t>
      </w:r>
      <w:r w:rsidR="00E41CC7" w:rsidRPr="001F1450">
        <w:rPr>
          <w:rFonts w:ascii="Arial" w:hAnsi="Arial"/>
        </w:rPr>
        <w:t xml:space="preserve"> </w:t>
      </w:r>
      <w:r w:rsidR="004424F5">
        <w:rPr>
          <w:rFonts w:ascii="Arial" w:hAnsi="Arial"/>
        </w:rPr>
        <w:t>etabliert</w:t>
      </w:r>
      <w:r w:rsidR="00E41CC7">
        <w:rPr>
          <w:rFonts w:ascii="Arial" w:hAnsi="Arial"/>
        </w:rPr>
        <w:t xml:space="preserve"> wurden.</w:t>
      </w:r>
      <w:r w:rsidR="004424F5">
        <w:rPr>
          <w:rFonts w:ascii="Arial" w:hAnsi="Arial"/>
        </w:rPr>
        <w:t xml:space="preserve"> </w:t>
      </w:r>
      <w:r w:rsidR="00CC6EFC">
        <w:rPr>
          <w:rFonts w:ascii="Arial" w:hAnsi="Arial"/>
        </w:rPr>
        <w:t xml:space="preserve">Während der gesamten Periode des Laubfalls </w:t>
      </w:r>
      <w:r w:rsidR="00C22AC7">
        <w:rPr>
          <w:rFonts w:ascii="Arial" w:hAnsi="Arial"/>
        </w:rPr>
        <w:t xml:space="preserve">(Oktober-November 2015) </w:t>
      </w:r>
      <w:r w:rsidR="00CC6EFC">
        <w:rPr>
          <w:rFonts w:ascii="Arial" w:hAnsi="Arial"/>
        </w:rPr>
        <w:t xml:space="preserve">wurde </w:t>
      </w:r>
      <w:r w:rsidRPr="00233DC7">
        <w:rPr>
          <w:rFonts w:ascii="Arial" w:hAnsi="Arial"/>
        </w:rPr>
        <w:t xml:space="preserve">die </w:t>
      </w:r>
      <w:r w:rsidR="00CC6EFC">
        <w:rPr>
          <w:rFonts w:ascii="Arial" w:hAnsi="Arial"/>
        </w:rPr>
        <w:t xml:space="preserve">Menge und </w:t>
      </w:r>
      <w:r w:rsidRPr="00233DC7">
        <w:rPr>
          <w:rFonts w:ascii="Arial" w:hAnsi="Arial"/>
        </w:rPr>
        <w:t xml:space="preserve">räumliche Verteilung der Laubstreu </w:t>
      </w:r>
      <w:r w:rsidR="00CC6EFC">
        <w:rPr>
          <w:rFonts w:ascii="Arial" w:hAnsi="Arial"/>
        </w:rPr>
        <w:t>mit</w:t>
      </w:r>
      <w:r w:rsidR="00CC6EFC" w:rsidRPr="00233DC7">
        <w:rPr>
          <w:rFonts w:ascii="Arial" w:hAnsi="Arial"/>
        </w:rPr>
        <w:t xml:space="preserve"> Hilfe von Laubfallen </w:t>
      </w:r>
      <w:r w:rsidRPr="00233DC7">
        <w:rPr>
          <w:rFonts w:ascii="Arial" w:hAnsi="Arial"/>
        </w:rPr>
        <w:t>in den Baumstreifen und au</w:t>
      </w:r>
      <w:r w:rsidR="00785AE8">
        <w:rPr>
          <w:rFonts w:ascii="Arial" w:hAnsi="Arial"/>
        </w:rPr>
        <w:t>f der Ackerfläche in 1, 4 und 7 </w:t>
      </w:r>
      <w:r w:rsidRPr="00233DC7">
        <w:rPr>
          <w:rFonts w:ascii="Arial" w:hAnsi="Arial"/>
        </w:rPr>
        <w:t>m Entfernung vo</w:t>
      </w:r>
      <w:r w:rsidR="00731823">
        <w:rPr>
          <w:rFonts w:ascii="Arial" w:hAnsi="Arial"/>
        </w:rPr>
        <w:t>m Baumstreifen bestimmt</w:t>
      </w:r>
      <w:r w:rsidRPr="00233DC7">
        <w:rPr>
          <w:rFonts w:ascii="Arial" w:hAnsi="Arial"/>
        </w:rPr>
        <w:t xml:space="preserve">. An denselben </w:t>
      </w:r>
      <w:proofErr w:type="spellStart"/>
      <w:r w:rsidRPr="00233DC7">
        <w:rPr>
          <w:rFonts w:ascii="Arial" w:hAnsi="Arial"/>
        </w:rPr>
        <w:t>Messpunkten</w:t>
      </w:r>
      <w:proofErr w:type="spellEnd"/>
      <w:r w:rsidRPr="00233DC7">
        <w:rPr>
          <w:rFonts w:ascii="Arial" w:hAnsi="Arial"/>
        </w:rPr>
        <w:t xml:space="preserve"> wurde im folgenden Jahr monatlich von März bis Juni der mit K</w:t>
      </w:r>
      <w:r w:rsidRPr="00233DC7">
        <w:rPr>
          <w:rFonts w:ascii="Arial" w:hAnsi="Arial"/>
          <w:vertAlign w:val="subscript"/>
        </w:rPr>
        <w:t>2</w:t>
      </w:r>
      <w:r w:rsidRPr="00233DC7">
        <w:rPr>
          <w:rFonts w:ascii="Arial" w:hAnsi="Arial"/>
        </w:rPr>
        <w:t>SO</w:t>
      </w:r>
      <w:r w:rsidRPr="00233DC7">
        <w:rPr>
          <w:rFonts w:ascii="Arial" w:hAnsi="Arial"/>
          <w:vertAlign w:val="subscript"/>
        </w:rPr>
        <w:t>4</w:t>
      </w:r>
      <w:r w:rsidRPr="00233DC7">
        <w:rPr>
          <w:rFonts w:ascii="Arial" w:hAnsi="Arial"/>
        </w:rPr>
        <w:t xml:space="preserve"> extrahierbare N0</w:t>
      </w:r>
      <w:r w:rsidRPr="00233DC7">
        <w:rPr>
          <w:rFonts w:ascii="Arial" w:hAnsi="Arial"/>
          <w:vertAlign w:val="subscript"/>
        </w:rPr>
        <w:t>3</w:t>
      </w:r>
      <w:r w:rsidRPr="00233DC7">
        <w:rPr>
          <w:rFonts w:ascii="Arial" w:hAnsi="Arial"/>
          <w:vertAlign w:val="superscript"/>
        </w:rPr>
        <w:t>-</w:t>
      </w:r>
      <w:r w:rsidRPr="00233DC7">
        <w:rPr>
          <w:rFonts w:ascii="Arial" w:hAnsi="Arial"/>
        </w:rPr>
        <w:t>- und NH</w:t>
      </w:r>
      <w:r w:rsidRPr="00233DC7">
        <w:rPr>
          <w:rFonts w:ascii="Arial" w:hAnsi="Arial"/>
          <w:vertAlign w:val="subscript"/>
        </w:rPr>
        <w:t>4</w:t>
      </w:r>
      <w:r w:rsidRPr="00233DC7">
        <w:rPr>
          <w:rFonts w:ascii="Arial" w:hAnsi="Arial"/>
          <w:vertAlign w:val="superscript"/>
        </w:rPr>
        <w:t>+</w:t>
      </w:r>
      <w:r w:rsidRPr="00233DC7">
        <w:rPr>
          <w:rFonts w:ascii="Arial" w:hAnsi="Arial"/>
        </w:rPr>
        <w:t>-N im Oberboden</w:t>
      </w:r>
      <w:r w:rsidR="00214BA3">
        <w:rPr>
          <w:rFonts w:ascii="Arial" w:hAnsi="Arial"/>
        </w:rPr>
        <w:t xml:space="preserve"> </w:t>
      </w:r>
      <w:r w:rsidRPr="00233DC7">
        <w:rPr>
          <w:rFonts w:ascii="Arial" w:hAnsi="Arial"/>
        </w:rPr>
        <w:t>(0-5 cm</w:t>
      </w:r>
      <w:r w:rsidR="00CC6EFC">
        <w:rPr>
          <w:rFonts w:ascii="Arial" w:hAnsi="Arial"/>
        </w:rPr>
        <w:t xml:space="preserve"> Tiefe</w:t>
      </w:r>
      <w:r w:rsidRPr="00233DC7">
        <w:rPr>
          <w:rFonts w:ascii="Arial" w:hAnsi="Arial"/>
        </w:rPr>
        <w:t xml:space="preserve">) bestimmt. </w:t>
      </w:r>
      <w:r w:rsidR="0033740D">
        <w:rPr>
          <w:rFonts w:ascii="Arial" w:hAnsi="Arial"/>
        </w:rPr>
        <w:t xml:space="preserve">Signifikante </w:t>
      </w:r>
      <w:r w:rsidR="004F17F9">
        <w:rPr>
          <w:rFonts w:ascii="Arial" w:hAnsi="Arial"/>
        </w:rPr>
        <w:t xml:space="preserve">Unterschiede in der Laubmenge im Baumstreifen sowie in 1, 4 und 7 m Entfernung </w:t>
      </w:r>
      <w:r w:rsidR="00214BA3">
        <w:rPr>
          <w:rFonts w:ascii="Arial" w:hAnsi="Arial"/>
        </w:rPr>
        <w:t xml:space="preserve">vom Baumstreifen auf der Ackerfläche </w:t>
      </w:r>
      <w:r w:rsidR="004F17F9">
        <w:rPr>
          <w:rFonts w:ascii="Arial" w:hAnsi="Arial"/>
        </w:rPr>
        <w:t xml:space="preserve">wurden mit dem Kruskal-Wallis Test und </w:t>
      </w:r>
      <w:r w:rsidR="00994E20">
        <w:rPr>
          <w:rFonts w:ascii="Arial" w:hAnsi="Arial"/>
        </w:rPr>
        <w:t xml:space="preserve">anschließendem </w:t>
      </w:r>
      <w:proofErr w:type="spellStart"/>
      <w:r w:rsidR="00994E20">
        <w:rPr>
          <w:rFonts w:ascii="Arial" w:hAnsi="Arial"/>
        </w:rPr>
        <w:t>Dunn´s</w:t>
      </w:r>
      <w:proofErr w:type="spellEnd"/>
      <w:r w:rsidR="00994E20">
        <w:rPr>
          <w:rFonts w:ascii="Arial" w:hAnsi="Arial"/>
        </w:rPr>
        <w:t xml:space="preserve"> Test als post-hoc </w:t>
      </w:r>
      <w:r w:rsidR="004F17F9">
        <w:rPr>
          <w:rFonts w:ascii="Arial" w:hAnsi="Arial"/>
        </w:rPr>
        <w:t xml:space="preserve">Test identifiziert. </w:t>
      </w:r>
      <w:r w:rsidR="00214BA3">
        <w:rPr>
          <w:rFonts w:ascii="Arial" w:hAnsi="Arial"/>
        </w:rPr>
        <w:t>Die</w:t>
      </w:r>
      <w:r w:rsidR="004F17F9">
        <w:rPr>
          <w:rFonts w:ascii="Arial" w:hAnsi="Arial"/>
        </w:rPr>
        <w:t xml:space="preserve"> </w:t>
      </w:r>
      <w:proofErr w:type="spellStart"/>
      <w:r w:rsidR="004F17F9">
        <w:rPr>
          <w:rFonts w:ascii="Arial" w:hAnsi="Arial"/>
        </w:rPr>
        <w:t>N</w:t>
      </w:r>
      <w:r w:rsidR="004F17F9" w:rsidRPr="00214BA3">
        <w:rPr>
          <w:rFonts w:ascii="Arial" w:hAnsi="Arial"/>
          <w:vertAlign w:val="subscript"/>
        </w:rPr>
        <w:t>min</w:t>
      </w:r>
      <w:proofErr w:type="spellEnd"/>
      <w:r w:rsidR="004F17F9">
        <w:rPr>
          <w:rFonts w:ascii="Arial" w:hAnsi="Arial"/>
        </w:rPr>
        <w:t>-Gehalt</w:t>
      </w:r>
      <w:r w:rsidR="00214BA3">
        <w:rPr>
          <w:rFonts w:ascii="Arial" w:hAnsi="Arial"/>
        </w:rPr>
        <w:t>e</w:t>
      </w:r>
      <w:r w:rsidR="004F17F9">
        <w:rPr>
          <w:rFonts w:ascii="Arial" w:hAnsi="Arial"/>
        </w:rPr>
        <w:t xml:space="preserve"> des Oberbodens in den Monaten März bis Juni wurden</w:t>
      </w:r>
      <w:r w:rsidR="00C40FBA">
        <w:rPr>
          <w:rFonts w:ascii="Arial" w:hAnsi="Arial"/>
        </w:rPr>
        <w:t>,</w:t>
      </w:r>
      <w:r w:rsidR="004F17F9">
        <w:rPr>
          <w:rFonts w:ascii="Arial" w:hAnsi="Arial"/>
        </w:rPr>
        <w:t xml:space="preserve"> getrennt </w:t>
      </w:r>
      <w:r w:rsidR="00C40FBA">
        <w:rPr>
          <w:rFonts w:ascii="Arial" w:hAnsi="Arial"/>
        </w:rPr>
        <w:lastRenderedPageBreak/>
        <w:t xml:space="preserve">nach der Position der </w:t>
      </w:r>
      <w:proofErr w:type="spellStart"/>
      <w:r w:rsidR="00C40FBA">
        <w:rPr>
          <w:rFonts w:ascii="Arial" w:hAnsi="Arial"/>
        </w:rPr>
        <w:t>Messpunkte</w:t>
      </w:r>
      <w:proofErr w:type="spellEnd"/>
      <w:r w:rsidR="00C40FBA">
        <w:rPr>
          <w:rFonts w:ascii="Arial" w:hAnsi="Arial"/>
        </w:rPr>
        <w:t xml:space="preserve"> (d.h.</w:t>
      </w:r>
      <w:r w:rsidR="004F17F9">
        <w:rPr>
          <w:rFonts w:ascii="Arial" w:hAnsi="Arial"/>
        </w:rPr>
        <w:t xml:space="preserve"> Baumstreifen, 1 m, 4 m und 7 m Entfernung vom Baumstreifen sowie Referenzfläche</w:t>
      </w:r>
      <w:r w:rsidR="00C40FBA">
        <w:rPr>
          <w:rFonts w:ascii="Arial" w:hAnsi="Arial"/>
        </w:rPr>
        <w:t>),</w:t>
      </w:r>
      <w:r w:rsidR="004F17F9">
        <w:rPr>
          <w:rFonts w:ascii="Arial" w:hAnsi="Arial"/>
        </w:rPr>
        <w:t xml:space="preserve"> mit dem Kruskal-Wallis Test und anschließendem </w:t>
      </w:r>
      <w:proofErr w:type="spellStart"/>
      <w:r w:rsidR="004F17F9">
        <w:rPr>
          <w:rFonts w:ascii="Arial" w:hAnsi="Arial"/>
        </w:rPr>
        <w:t>Dunn´s</w:t>
      </w:r>
      <w:proofErr w:type="spellEnd"/>
      <w:r w:rsidR="004F17F9">
        <w:rPr>
          <w:rFonts w:ascii="Arial" w:hAnsi="Arial"/>
        </w:rPr>
        <w:t xml:space="preserve"> Test </w:t>
      </w:r>
      <w:r w:rsidR="00C40FBA">
        <w:rPr>
          <w:rFonts w:ascii="Arial" w:hAnsi="Arial"/>
        </w:rPr>
        <w:t>verglichen</w:t>
      </w:r>
      <w:r w:rsidR="004F17F9">
        <w:rPr>
          <w:rFonts w:ascii="Arial" w:hAnsi="Arial"/>
        </w:rPr>
        <w:t xml:space="preserve">. Die Datenauswertung erfolgte mit </w:t>
      </w:r>
      <w:proofErr w:type="spellStart"/>
      <w:r w:rsidR="004F17F9">
        <w:rPr>
          <w:rFonts w:ascii="Arial" w:hAnsi="Arial"/>
        </w:rPr>
        <w:t>RStudio</w:t>
      </w:r>
      <w:proofErr w:type="spellEnd"/>
      <w:r w:rsidR="004F17F9">
        <w:rPr>
          <w:rFonts w:ascii="Arial" w:hAnsi="Arial"/>
        </w:rPr>
        <w:t xml:space="preserve"> (</w:t>
      </w:r>
      <w:proofErr w:type="spellStart"/>
      <w:r w:rsidR="004F17F9">
        <w:rPr>
          <w:rFonts w:ascii="Arial" w:hAnsi="Arial"/>
        </w:rPr>
        <w:t>RStudio</w:t>
      </w:r>
      <w:proofErr w:type="spellEnd"/>
      <w:r w:rsidR="004F17F9">
        <w:rPr>
          <w:rFonts w:ascii="Arial" w:hAnsi="Arial"/>
        </w:rPr>
        <w:t xml:space="preserve"> Team, </w:t>
      </w:r>
      <w:r w:rsidR="00AD5E86">
        <w:rPr>
          <w:rFonts w:ascii="Arial" w:hAnsi="Arial"/>
        </w:rPr>
        <w:t>2015</w:t>
      </w:r>
      <w:r w:rsidR="004F17F9">
        <w:rPr>
          <w:rFonts w:ascii="Arial" w:hAnsi="Arial"/>
        </w:rPr>
        <w:t>).</w:t>
      </w:r>
    </w:p>
    <w:p w:rsidR="00123349" w:rsidRDefault="00123349" w:rsidP="00233DC7">
      <w:pPr>
        <w:pStyle w:val="Default"/>
        <w:spacing w:line="360" w:lineRule="auto"/>
        <w:rPr>
          <w:rFonts w:ascii="Arial" w:hAnsi="Arial"/>
        </w:rPr>
      </w:pPr>
    </w:p>
    <w:p w:rsidR="00123349" w:rsidRPr="00233DC7" w:rsidRDefault="00233DC7" w:rsidP="00233DC7">
      <w:pPr>
        <w:pStyle w:val="Default"/>
        <w:spacing w:line="360" w:lineRule="auto"/>
        <w:rPr>
          <w:rFonts w:ascii="Arial" w:hAnsi="Arial"/>
          <w:b/>
        </w:rPr>
      </w:pPr>
      <w:r w:rsidRPr="00233DC7">
        <w:rPr>
          <w:rFonts w:ascii="Arial" w:hAnsi="Arial"/>
          <w:b/>
        </w:rPr>
        <w:t>Ergebnisse &amp; Diskussion</w:t>
      </w:r>
    </w:p>
    <w:p w:rsidR="00023B89" w:rsidRDefault="00C93324" w:rsidP="00731823">
      <w:pPr>
        <w:pStyle w:val="Default"/>
        <w:spacing w:line="360" w:lineRule="auto"/>
        <w:rPr>
          <w:rFonts w:ascii="Arial" w:hAnsi="Arial"/>
        </w:rPr>
      </w:pPr>
      <w:r w:rsidRPr="00C93324">
        <w:rPr>
          <w:rFonts w:ascii="Arial" w:hAnsi="Arial"/>
        </w:rPr>
        <w:t>Die mit Abstand größte Laubmenge wurde im Baumstreifen aufgefangen, während mit zunehmendem Abstand vom Baumstreifen der Laubeintrag abnahm</w:t>
      </w:r>
      <w:r w:rsidR="00785AE8">
        <w:rPr>
          <w:rFonts w:ascii="Arial" w:hAnsi="Arial"/>
        </w:rPr>
        <w:t>. In 1 </w:t>
      </w:r>
      <w:r w:rsidR="001F1450">
        <w:rPr>
          <w:rFonts w:ascii="Arial" w:hAnsi="Arial"/>
        </w:rPr>
        <w:t xml:space="preserve">m Entfernung vom Baumstreifen war der Laubeintrag signifikant höher als in 4 und </w:t>
      </w:r>
      <w:r w:rsidR="0033740D">
        <w:rPr>
          <w:rFonts w:ascii="Arial" w:hAnsi="Arial"/>
        </w:rPr>
        <w:t>7 m</w:t>
      </w:r>
      <w:r w:rsidRPr="00B57032">
        <w:rPr>
          <w:rFonts w:ascii="Arial" w:hAnsi="Arial"/>
        </w:rPr>
        <w:t xml:space="preserve"> (Abb. </w:t>
      </w:r>
      <w:r w:rsidR="00A964BE" w:rsidRPr="00B57032">
        <w:rPr>
          <w:rFonts w:ascii="Arial" w:hAnsi="Arial"/>
        </w:rPr>
        <w:t>2</w:t>
      </w:r>
      <w:r w:rsidRPr="00B57032">
        <w:rPr>
          <w:rFonts w:ascii="Arial" w:hAnsi="Arial"/>
        </w:rPr>
        <w:t>).</w:t>
      </w:r>
      <w:r w:rsidRPr="00C93324">
        <w:rPr>
          <w:rFonts w:ascii="Arial" w:hAnsi="Arial"/>
        </w:rPr>
        <w:t xml:space="preserve"> </w:t>
      </w:r>
      <w:r w:rsidR="00785AE8">
        <w:rPr>
          <w:rFonts w:ascii="Arial" w:hAnsi="Arial"/>
        </w:rPr>
        <w:t>In 7 </w:t>
      </w:r>
      <w:r w:rsidR="00907005">
        <w:rPr>
          <w:rFonts w:ascii="Arial" w:hAnsi="Arial"/>
        </w:rPr>
        <w:t xml:space="preserve">m Entfernung vom Baumstreifen war die Laubmenge mit </w:t>
      </w:r>
      <w:r w:rsidR="001D277E">
        <w:rPr>
          <w:rFonts w:ascii="Arial" w:hAnsi="Arial"/>
        </w:rPr>
        <w:t>im Mittel 4,1</w:t>
      </w:r>
      <w:r w:rsidR="00907005">
        <w:rPr>
          <w:rFonts w:ascii="Arial" w:hAnsi="Arial"/>
        </w:rPr>
        <w:t xml:space="preserve"> g/m² sehr gering; nur in </w:t>
      </w:r>
      <w:r w:rsidR="001D277E">
        <w:rPr>
          <w:rFonts w:ascii="Arial" w:hAnsi="Arial"/>
        </w:rPr>
        <w:t>zwei</w:t>
      </w:r>
      <w:r w:rsidR="00907005">
        <w:rPr>
          <w:rFonts w:ascii="Arial" w:hAnsi="Arial"/>
        </w:rPr>
        <w:t xml:space="preserve"> von vier </w:t>
      </w:r>
      <w:r w:rsidR="00A44A41">
        <w:rPr>
          <w:rFonts w:ascii="Arial" w:hAnsi="Arial"/>
        </w:rPr>
        <w:t>Wiederholungen</w:t>
      </w:r>
      <w:r w:rsidR="00907005">
        <w:rPr>
          <w:rFonts w:ascii="Arial" w:hAnsi="Arial"/>
        </w:rPr>
        <w:t xml:space="preserve"> wurde Laub aufgefangen.</w:t>
      </w:r>
    </w:p>
    <w:p w:rsidR="00F76705" w:rsidRPr="00DC15C7" w:rsidRDefault="00023B89" w:rsidP="00DC15C7">
      <w:pPr>
        <w:pStyle w:val="Default"/>
        <w:spacing w:line="360" w:lineRule="auto"/>
        <w:rPr>
          <w:rFonts w:ascii="Arial" w:hAnsi="Arial"/>
        </w:rPr>
      </w:pPr>
      <w:r>
        <w:rPr>
          <w:rFonts w:ascii="Arial" w:hAnsi="Arial"/>
        </w:rPr>
        <w:t xml:space="preserve">In den </w:t>
      </w:r>
      <w:proofErr w:type="spellStart"/>
      <w:r>
        <w:rPr>
          <w:rFonts w:ascii="Arial" w:hAnsi="Arial"/>
        </w:rPr>
        <w:t>ungedüngten</w:t>
      </w:r>
      <w:proofErr w:type="spellEnd"/>
      <w:r>
        <w:rPr>
          <w:rFonts w:ascii="Arial" w:hAnsi="Arial"/>
        </w:rPr>
        <w:t xml:space="preserve"> Baumstreifen</w:t>
      </w:r>
      <w:r w:rsidR="00C93324" w:rsidRPr="00C93324">
        <w:rPr>
          <w:rFonts w:ascii="Arial" w:hAnsi="Arial"/>
        </w:rPr>
        <w:t xml:space="preserve"> war das </w:t>
      </w:r>
      <w:proofErr w:type="spellStart"/>
      <w:r w:rsidR="00C93324" w:rsidRPr="00C93324">
        <w:rPr>
          <w:rFonts w:ascii="Arial" w:hAnsi="Arial"/>
        </w:rPr>
        <w:t>N</w:t>
      </w:r>
      <w:r w:rsidR="00C93324" w:rsidRPr="00C93324">
        <w:rPr>
          <w:rFonts w:ascii="Arial" w:hAnsi="Arial"/>
          <w:vertAlign w:val="subscript"/>
        </w:rPr>
        <w:t>min</w:t>
      </w:r>
      <w:proofErr w:type="spellEnd"/>
      <w:r w:rsidR="00C93324" w:rsidRPr="00C93324">
        <w:rPr>
          <w:rFonts w:ascii="Arial" w:hAnsi="Arial"/>
        </w:rPr>
        <w:t>-Niveau über die Monate gleichbleibend niedrig</w:t>
      </w:r>
      <w:r w:rsidR="001C65E4">
        <w:rPr>
          <w:rFonts w:ascii="Arial" w:hAnsi="Arial"/>
        </w:rPr>
        <w:t xml:space="preserve"> und unterschied sich zwischen den Monaten März bis Juni nicht signifikant. I</w:t>
      </w:r>
      <w:r w:rsidR="00C93324" w:rsidRPr="00C93324">
        <w:rPr>
          <w:rFonts w:ascii="Arial" w:hAnsi="Arial"/>
        </w:rPr>
        <w:t xml:space="preserve">m April </w:t>
      </w:r>
      <w:r w:rsidR="001C65E4">
        <w:rPr>
          <w:rFonts w:ascii="Arial" w:hAnsi="Arial"/>
        </w:rPr>
        <w:t xml:space="preserve">wurden </w:t>
      </w:r>
      <w:r w:rsidR="00C93324" w:rsidRPr="00C93324">
        <w:rPr>
          <w:rFonts w:ascii="Arial" w:hAnsi="Arial"/>
        </w:rPr>
        <w:t xml:space="preserve">leicht erhöhte Werte gemessen, möglicherweise auf Grund der </w:t>
      </w:r>
      <w:r w:rsidR="00C84F52">
        <w:rPr>
          <w:rFonts w:ascii="Arial" w:hAnsi="Arial"/>
        </w:rPr>
        <w:t>Mineralisierung der Laubstreu</w:t>
      </w:r>
      <w:r w:rsidR="00C93324" w:rsidRPr="00C93324">
        <w:rPr>
          <w:rFonts w:ascii="Arial" w:hAnsi="Arial"/>
        </w:rPr>
        <w:t xml:space="preserve"> </w:t>
      </w:r>
      <w:r w:rsidR="00C93324" w:rsidRPr="00AD5E86">
        <w:rPr>
          <w:rFonts w:ascii="Arial" w:hAnsi="Arial"/>
        </w:rPr>
        <w:t xml:space="preserve">(Abb. </w:t>
      </w:r>
      <w:r w:rsidR="00AD5E86" w:rsidRPr="00AD5E86">
        <w:rPr>
          <w:rFonts w:ascii="Arial" w:hAnsi="Arial"/>
        </w:rPr>
        <w:t>3A</w:t>
      </w:r>
      <w:r w:rsidR="00C93324" w:rsidRPr="00AD5E86">
        <w:rPr>
          <w:rFonts w:ascii="Arial" w:hAnsi="Arial"/>
        </w:rPr>
        <w:t>).</w:t>
      </w:r>
      <w:r w:rsidR="00C93324" w:rsidRPr="00C93324">
        <w:rPr>
          <w:rFonts w:ascii="Arial" w:hAnsi="Arial"/>
        </w:rPr>
        <w:t xml:space="preserve"> </w:t>
      </w:r>
      <w:r w:rsidR="00C84F52">
        <w:rPr>
          <w:rFonts w:ascii="Arial" w:hAnsi="Arial"/>
        </w:rPr>
        <w:t xml:space="preserve">Im März und April </w:t>
      </w:r>
      <w:r>
        <w:rPr>
          <w:rFonts w:ascii="Arial" w:hAnsi="Arial"/>
        </w:rPr>
        <w:t xml:space="preserve">2016 </w:t>
      </w:r>
      <w:r w:rsidR="00C84F52">
        <w:rPr>
          <w:rFonts w:ascii="Arial" w:hAnsi="Arial"/>
        </w:rPr>
        <w:t>fand jeweils eine</w:t>
      </w:r>
      <w:r w:rsidR="00C93324" w:rsidRPr="00C93324">
        <w:rPr>
          <w:rFonts w:ascii="Arial" w:hAnsi="Arial"/>
        </w:rPr>
        <w:t xml:space="preserve"> N-Düngung </w:t>
      </w:r>
      <w:r w:rsidR="00C84F52">
        <w:rPr>
          <w:rFonts w:ascii="Arial" w:hAnsi="Arial"/>
        </w:rPr>
        <w:t>auf den Ackerflächen statt, woraufhin</w:t>
      </w:r>
      <w:r w:rsidR="00C93324" w:rsidRPr="00C93324">
        <w:rPr>
          <w:rFonts w:ascii="Arial" w:hAnsi="Arial"/>
        </w:rPr>
        <w:t xml:space="preserve"> die </w:t>
      </w:r>
      <w:proofErr w:type="spellStart"/>
      <w:r w:rsidR="00C93324" w:rsidRPr="00C93324">
        <w:rPr>
          <w:rFonts w:ascii="Arial" w:hAnsi="Arial"/>
        </w:rPr>
        <w:t>N</w:t>
      </w:r>
      <w:r w:rsidR="00C93324" w:rsidRPr="00C93324">
        <w:rPr>
          <w:rFonts w:ascii="Arial" w:hAnsi="Arial"/>
          <w:vertAlign w:val="subscript"/>
        </w:rPr>
        <w:t>min</w:t>
      </w:r>
      <w:proofErr w:type="spellEnd"/>
      <w:r w:rsidR="00C84F52">
        <w:rPr>
          <w:rFonts w:ascii="Arial" w:hAnsi="Arial"/>
        </w:rPr>
        <w:t>-Konzentration im Oberb</w:t>
      </w:r>
      <w:r w:rsidR="00C93324" w:rsidRPr="00C93324">
        <w:rPr>
          <w:rFonts w:ascii="Arial" w:hAnsi="Arial"/>
        </w:rPr>
        <w:t>oden in diesen Monaten an</w:t>
      </w:r>
      <w:r w:rsidR="00C84F52">
        <w:rPr>
          <w:rFonts w:ascii="Arial" w:hAnsi="Arial"/>
        </w:rPr>
        <w:t xml:space="preserve">stieg. Im Mai nahm die </w:t>
      </w:r>
      <w:proofErr w:type="spellStart"/>
      <w:r w:rsidR="00C84F52" w:rsidRPr="00C93324">
        <w:rPr>
          <w:rFonts w:ascii="Arial" w:hAnsi="Arial"/>
        </w:rPr>
        <w:t>N</w:t>
      </w:r>
      <w:r w:rsidR="00C84F52" w:rsidRPr="00C93324">
        <w:rPr>
          <w:rFonts w:ascii="Arial" w:hAnsi="Arial"/>
          <w:vertAlign w:val="subscript"/>
        </w:rPr>
        <w:t>min</w:t>
      </w:r>
      <w:proofErr w:type="spellEnd"/>
      <w:r w:rsidR="00C84F52">
        <w:rPr>
          <w:rFonts w:ascii="Arial" w:hAnsi="Arial"/>
        </w:rPr>
        <w:t>-Konzentration</w:t>
      </w:r>
      <w:r w:rsidR="00C93324" w:rsidRPr="00C93324">
        <w:rPr>
          <w:rFonts w:ascii="Arial" w:hAnsi="Arial"/>
        </w:rPr>
        <w:t xml:space="preserve"> </w:t>
      </w:r>
      <w:r w:rsidR="00C84F52">
        <w:rPr>
          <w:rFonts w:ascii="Arial" w:hAnsi="Arial"/>
        </w:rPr>
        <w:t xml:space="preserve">in 4 und 7 m Entfernung vom Baumstreifen </w:t>
      </w:r>
      <w:r w:rsidR="00266031">
        <w:rPr>
          <w:rFonts w:ascii="Arial" w:hAnsi="Arial"/>
        </w:rPr>
        <w:t xml:space="preserve">sowie in der Referenz tendenziell </w:t>
      </w:r>
      <w:r w:rsidR="00C84F52">
        <w:rPr>
          <w:rFonts w:ascii="Arial" w:hAnsi="Arial"/>
        </w:rPr>
        <w:t>wieder ab</w:t>
      </w:r>
      <w:r w:rsidR="00266031">
        <w:rPr>
          <w:rFonts w:ascii="Arial" w:hAnsi="Arial"/>
        </w:rPr>
        <w:t xml:space="preserve"> (Abb. 3C-E)</w:t>
      </w:r>
      <w:r w:rsidR="00C84F52">
        <w:rPr>
          <w:rFonts w:ascii="Arial" w:hAnsi="Arial"/>
        </w:rPr>
        <w:t>, was durch den Näh</w:t>
      </w:r>
      <w:r w:rsidR="00065995">
        <w:rPr>
          <w:rFonts w:ascii="Arial" w:hAnsi="Arial"/>
        </w:rPr>
        <w:t>r</w:t>
      </w:r>
      <w:r w:rsidR="00C84F52">
        <w:rPr>
          <w:rFonts w:ascii="Arial" w:hAnsi="Arial"/>
        </w:rPr>
        <w:t xml:space="preserve">stoffentzug der </w:t>
      </w:r>
      <w:r w:rsidR="00C84F52">
        <w:rPr>
          <w:rFonts w:ascii="Arial" w:hAnsi="Arial"/>
        </w:rPr>
        <w:lastRenderedPageBreak/>
        <w:t xml:space="preserve">Kulturpflanzen </w:t>
      </w:r>
      <w:r w:rsidR="003942A9">
        <w:rPr>
          <w:rFonts w:ascii="Arial" w:hAnsi="Arial"/>
        </w:rPr>
        <w:t xml:space="preserve">(Winterraps) </w:t>
      </w:r>
      <w:r w:rsidR="00C84F52">
        <w:rPr>
          <w:rFonts w:ascii="Arial" w:hAnsi="Arial"/>
        </w:rPr>
        <w:t xml:space="preserve">erklärt werden kann </w:t>
      </w:r>
      <w:r w:rsidR="00C84F52" w:rsidRPr="00C93324">
        <w:rPr>
          <w:rFonts w:ascii="Arial" w:hAnsi="Arial"/>
        </w:rPr>
        <w:t>(</w:t>
      </w:r>
      <w:proofErr w:type="spellStart"/>
      <w:r w:rsidR="00C84F52" w:rsidRPr="00C93324">
        <w:rPr>
          <w:rFonts w:ascii="Arial" w:hAnsi="Arial"/>
        </w:rPr>
        <w:t>Hanus</w:t>
      </w:r>
      <w:proofErr w:type="spellEnd"/>
      <w:r w:rsidR="00C84F52" w:rsidRPr="00C93324">
        <w:rPr>
          <w:rFonts w:ascii="Arial" w:hAnsi="Arial"/>
        </w:rPr>
        <w:t xml:space="preserve"> et al., 2008)</w:t>
      </w:r>
      <w:r w:rsidR="00C84F52">
        <w:rPr>
          <w:rFonts w:ascii="Arial" w:hAnsi="Arial"/>
        </w:rPr>
        <w:t xml:space="preserve">. In 1 m Entfernung vom Baumstreifen nahm der </w:t>
      </w:r>
      <w:proofErr w:type="spellStart"/>
      <w:r w:rsidR="00C84F52" w:rsidRPr="00C93324">
        <w:rPr>
          <w:rFonts w:ascii="Arial" w:hAnsi="Arial"/>
        </w:rPr>
        <w:t>N</w:t>
      </w:r>
      <w:r w:rsidR="00C84F52" w:rsidRPr="00C93324">
        <w:rPr>
          <w:rFonts w:ascii="Arial" w:hAnsi="Arial"/>
          <w:vertAlign w:val="subscript"/>
        </w:rPr>
        <w:t>min</w:t>
      </w:r>
      <w:proofErr w:type="spellEnd"/>
      <w:r w:rsidR="00C84F52">
        <w:rPr>
          <w:rFonts w:ascii="Arial" w:hAnsi="Arial"/>
        </w:rPr>
        <w:t xml:space="preserve">-Gehalt dagegen im Mai </w:t>
      </w:r>
      <w:r w:rsidR="00266031">
        <w:rPr>
          <w:rFonts w:ascii="Arial" w:hAnsi="Arial"/>
        </w:rPr>
        <w:t xml:space="preserve">tendenziell </w:t>
      </w:r>
      <w:r w:rsidR="00C84F52">
        <w:rPr>
          <w:rFonts w:ascii="Arial" w:hAnsi="Arial"/>
        </w:rPr>
        <w:t>weiter zu</w:t>
      </w:r>
      <w:r w:rsidR="00440518">
        <w:rPr>
          <w:rFonts w:ascii="Arial" w:hAnsi="Arial"/>
        </w:rPr>
        <w:t>, allerdings streuen die Daten stark (Abb. 3B)</w:t>
      </w:r>
      <w:r w:rsidR="00C84F52">
        <w:rPr>
          <w:rFonts w:ascii="Arial" w:hAnsi="Arial"/>
        </w:rPr>
        <w:t xml:space="preserve">. </w:t>
      </w:r>
      <w:r w:rsidR="00440518">
        <w:rPr>
          <w:rFonts w:ascii="Arial" w:hAnsi="Arial"/>
        </w:rPr>
        <w:t xml:space="preserve">Der Anstieg des </w:t>
      </w:r>
      <w:proofErr w:type="spellStart"/>
      <w:r w:rsidR="00440518" w:rsidRPr="00C93324">
        <w:rPr>
          <w:rFonts w:ascii="Arial" w:hAnsi="Arial"/>
        </w:rPr>
        <w:t>N</w:t>
      </w:r>
      <w:r w:rsidR="00440518" w:rsidRPr="00C93324">
        <w:rPr>
          <w:rFonts w:ascii="Arial" w:hAnsi="Arial"/>
          <w:vertAlign w:val="subscript"/>
        </w:rPr>
        <w:t>min</w:t>
      </w:r>
      <w:proofErr w:type="spellEnd"/>
      <w:r w:rsidR="00440518">
        <w:rPr>
          <w:rFonts w:ascii="Arial" w:hAnsi="Arial"/>
        </w:rPr>
        <w:t>-Gehaltes</w:t>
      </w:r>
      <w:r w:rsidR="00C93324" w:rsidRPr="00C93324">
        <w:rPr>
          <w:rFonts w:ascii="Arial" w:hAnsi="Arial"/>
        </w:rPr>
        <w:t xml:space="preserve"> </w:t>
      </w:r>
      <w:r w:rsidR="00065995">
        <w:rPr>
          <w:rFonts w:ascii="Arial" w:hAnsi="Arial"/>
        </w:rPr>
        <w:t>im Mai in 1 </w:t>
      </w:r>
      <w:r w:rsidR="00171F2D">
        <w:rPr>
          <w:rFonts w:ascii="Arial" w:hAnsi="Arial"/>
        </w:rPr>
        <w:t>m Entfernu</w:t>
      </w:r>
      <w:r w:rsidR="00065995">
        <w:rPr>
          <w:rFonts w:ascii="Arial" w:hAnsi="Arial"/>
        </w:rPr>
        <w:t>n</w:t>
      </w:r>
      <w:r w:rsidR="00171F2D">
        <w:rPr>
          <w:rFonts w:ascii="Arial" w:hAnsi="Arial"/>
        </w:rPr>
        <w:t xml:space="preserve">g vom Baumstreifen </w:t>
      </w:r>
      <w:r w:rsidR="00C93324" w:rsidRPr="00C93324">
        <w:rPr>
          <w:rFonts w:ascii="Arial" w:hAnsi="Arial"/>
        </w:rPr>
        <w:t>kann zum einen mit einem geringeren und/oder späteren Nährstoffentzug durch die Ackerpflanzen begründet werden, welche sich in direkter Nachbarschaft zum Baumstreifen auf Grund der Laubbedeckung im Herbst und des Schattenwurfs der Bäume weniger dicht und verzögert entwickelten</w:t>
      </w:r>
      <w:r w:rsidR="00C84F52">
        <w:rPr>
          <w:rFonts w:ascii="Arial" w:hAnsi="Arial"/>
        </w:rPr>
        <w:t xml:space="preserve"> (Lamerre, 2016)</w:t>
      </w:r>
      <w:r w:rsidR="00C93324" w:rsidRPr="00C93324">
        <w:rPr>
          <w:rFonts w:ascii="Arial" w:hAnsi="Arial"/>
        </w:rPr>
        <w:t xml:space="preserve">. Zum anderen kann die Mineralisation der Laubstreu </w:t>
      </w:r>
      <w:r w:rsidR="00AD4043">
        <w:rPr>
          <w:rFonts w:ascii="Arial" w:hAnsi="Arial"/>
        </w:rPr>
        <w:t xml:space="preserve">in 1 m Entfernung vom Baumstreifen </w:t>
      </w:r>
      <w:r w:rsidR="00C93324" w:rsidRPr="00C93324">
        <w:rPr>
          <w:rFonts w:ascii="Arial" w:hAnsi="Arial"/>
        </w:rPr>
        <w:t xml:space="preserve">zu den erhöhten </w:t>
      </w:r>
      <w:proofErr w:type="spellStart"/>
      <w:r w:rsidR="00C93324" w:rsidRPr="00C93324">
        <w:rPr>
          <w:rFonts w:ascii="Arial" w:hAnsi="Arial"/>
        </w:rPr>
        <w:t>N</w:t>
      </w:r>
      <w:r w:rsidR="00C93324" w:rsidRPr="00C93324">
        <w:rPr>
          <w:rFonts w:ascii="Arial" w:hAnsi="Arial"/>
          <w:vertAlign w:val="subscript"/>
        </w:rPr>
        <w:t>min</w:t>
      </w:r>
      <w:proofErr w:type="spellEnd"/>
      <w:r w:rsidR="00C93324" w:rsidRPr="00C93324">
        <w:rPr>
          <w:rFonts w:ascii="Arial" w:hAnsi="Arial"/>
        </w:rPr>
        <w:t xml:space="preserve"> -Werten im Mai beigetragen haben. </w:t>
      </w:r>
      <w:r w:rsidR="00266031">
        <w:rPr>
          <w:rFonts w:ascii="Arial" w:hAnsi="Arial"/>
        </w:rPr>
        <w:t>Der</w:t>
      </w:r>
      <w:r w:rsidR="00C93324" w:rsidRPr="00C93324">
        <w:rPr>
          <w:rFonts w:ascii="Arial" w:hAnsi="Arial"/>
        </w:rPr>
        <w:t xml:space="preserve"> Schattenwurf der Bäume und </w:t>
      </w:r>
      <w:r w:rsidR="00266031">
        <w:rPr>
          <w:rFonts w:ascii="Arial" w:hAnsi="Arial"/>
        </w:rPr>
        <w:t xml:space="preserve">die </w:t>
      </w:r>
      <w:r w:rsidR="00C93324" w:rsidRPr="00C93324">
        <w:rPr>
          <w:rFonts w:ascii="Arial" w:hAnsi="Arial"/>
        </w:rPr>
        <w:t>damit verbundene</w:t>
      </w:r>
      <w:r w:rsidR="00266031">
        <w:rPr>
          <w:rFonts w:ascii="Arial" w:hAnsi="Arial"/>
        </w:rPr>
        <w:t>n</w:t>
      </w:r>
      <w:r w:rsidR="00C93324" w:rsidRPr="00C93324">
        <w:rPr>
          <w:rFonts w:ascii="Arial" w:hAnsi="Arial"/>
        </w:rPr>
        <w:t xml:space="preserve"> niedrigere</w:t>
      </w:r>
      <w:r w:rsidR="00266031">
        <w:rPr>
          <w:rFonts w:ascii="Arial" w:hAnsi="Arial"/>
        </w:rPr>
        <w:t>n</w:t>
      </w:r>
      <w:r w:rsidR="00C93324" w:rsidRPr="00C93324">
        <w:rPr>
          <w:rFonts w:ascii="Arial" w:hAnsi="Arial"/>
        </w:rPr>
        <w:t xml:space="preserve"> Temperaturen </w:t>
      </w:r>
      <w:r w:rsidR="00266031">
        <w:rPr>
          <w:rFonts w:ascii="Arial" w:hAnsi="Arial"/>
        </w:rPr>
        <w:t xml:space="preserve">könnten </w:t>
      </w:r>
      <w:r w:rsidR="00C93324" w:rsidRPr="00C93324">
        <w:rPr>
          <w:rFonts w:ascii="Arial" w:hAnsi="Arial"/>
        </w:rPr>
        <w:t xml:space="preserve">eine spätere Mineralisation des ausgebrachten Düngers und der Laubstreu bewirkt haben. Der starke Rückgang der </w:t>
      </w:r>
      <w:proofErr w:type="spellStart"/>
      <w:r w:rsidR="00C93324" w:rsidRPr="00C93324">
        <w:rPr>
          <w:rFonts w:ascii="Arial" w:hAnsi="Arial"/>
        </w:rPr>
        <w:t>N</w:t>
      </w:r>
      <w:r w:rsidR="00C93324" w:rsidRPr="00C93324">
        <w:rPr>
          <w:rFonts w:ascii="Arial" w:hAnsi="Arial"/>
          <w:vertAlign w:val="subscript"/>
        </w:rPr>
        <w:t>min</w:t>
      </w:r>
      <w:proofErr w:type="spellEnd"/>
      <w:r w:rsidR="00C93324" w:rsidRPr="00C93324">
        <w:rPr>
          <w:rFonts w:ascii="Arial" w:hAnsi="Arial"/>
        </w:rPr>
        <w:t xml:space="preserve">-Konzentration im </w:t>
      </w:r>
      <w:r w:rsidR="00C93324" w:rsidRPr="00AD5E86">
        <w:rPr>
          <w:rFonts w:ascii="Arial" w:hAnsi="Arial"/>
        </w:rPr>
        <w:t xml:space="preserve">Juni </w:t>
      </w:r>
      <w:r w:rsidR="00AD5E86" w:rsidRPr="00AD5E86">
        <w:rPr>
          <w:rFonts w:ascii="Arial" w:hAnsi="Arial"/>
        </w:rPr>
        <w:t>(Abb. 3B</w:t>
      </w:r>
      <w:r w:rsidR="00C93324" w:rsidRPr="00AD5E86">
        <w:rPr>
          <w:rFonts w:ascii="Arial" w:hAnsi="Arial"/>
        </w:rPr>
        <w:t xml:space="preserve">) </w:t>
      </w:r>
      <w:r w:rsidR="00AD4043" w:rsidRPr="00AD5E86">
        <w:rPr>
          <w:rFonts w:ascii="Arial" w:hAnsi="Arial"/>
        </w:rPr>
        <w:t>könnte</w:t>
      </w:r>
      <w:r w:rsidR="00AD4043">
        <w:rPr>
          <w:rFonts w:ascii="Arial" w:hAnsi="Arial"/>
        </w:rPr>
        <w:t xml:space="preserve"> neben dem Entzug durch die Ackerkultur durch einen</w:t>
      </w:r>
      <w:r w:rsidR="00C93324" w:rsidRPr="00C93324">
        <w:rPr>
          <w:rFonts w:ascii="Arial" w:hAnsi="Arial"/>
        </w:rPr>
        <w:t xml:space="preserve"> zusätzlichen Nährstoffentzug </w:t>
      </w:r>
      <w:r w:rsidR="00AD4043">
        <w:rPr>
          <w:rFonts w:ascii="Arial" w:hAnsi="Arial"/>
        </w:rPr>
        <w:t>der</w:t>
      </w:r>
      <w:r w:rsidR="00C93324" w:rsidRPr="00C93324">
        <w:rPr>
          <w:rFonts w:ascii="Arial" w:hAnsi="Arial"/>
        </w:rPr>
        <w:t xml:space="preserve"> Bäume </w:t>
      </w:r>
      <w:r w:rsidR="00AD4043">
        <w:rPr>
          <w:rFonts w:ascii="Arial" w:hAnsi="Arial"/>
        </w:rPr>
        <w:t xml:space="preserve">verursacht worden sein. </w:t>
      </w:r>
      <w:r w:rsidR="00AD5E86">
        <w:rPr>
          <w:rFonts w:ascii="Arial" w:hAnsi="Arial"/>
        </w:rPr>
        <w:t xml:space="preserve">Frühere </w:t>
      </w:r>
      <w:r w:rsidR="00980967">
        <w:rPr>
          <w:rFonts w:ascii="Arial" w:hAnsi="Arial"/>
        </w:rPr>
        <w:t xml:space="preserve">Untersuchungen </w:t>
      </w:r>
      <w:r w:rsidR="00AD5E86">
        <w:rPr>
          <w:rFonts w:ascii="Arial" w:hAnsi="Arial"/>
        </w:rPr>
        <w:t>an der Agroforstanlage in Wendhausen zeigten</w:t>
      </w:r>
      <w:r w:rsidR="00980967">
        <w:rPr>
          <w:rFonts w:ascii="Arial" w:hAnsi="Arial"/>
        </w:rPr>
        <w:t>, dass e</w:t>
      </w:r>
      <w:r w:rsidR="00AD4043">
        <w:rPr>
          <w:rFonts w:ascii="Arial" w:hAnsi="Arial"/>
        </w:rPr>
        <w:t>in Wasser- und Nährstoffentzug durch die Bäume in diesem</w:t>
      </w:r>
      <w:r w:rsidR="00C93324" w:rsidRPr="00C93324">
        <w:rPr>
          <w:rFonts w:ascii="Arial" w:hAnsi="Arial"/>
        </w:rPr>
        <w:t xml:space="preserve"> Ackerbereich </w:t>
      </w:r>
      <w:r w:rsidR="00AD4043">
        <w:rPr>
          <w:rFonts w:ascii="Arial" w:hAnsi="Arial"/>
        </w:rPr>
        <w:t xml:space="preserve">wahrscheinlich </w:t>
      </w:r>
      <w:r w:rsidR="00980967">
        <w:rPr>
          <w:rFonts w:ascii="Arial" w:hAnsi="Arial"/>
        </w:rPr>
        <w:t>ist</w:t>
      </w:r>
      <w:r w:rsidR="00AD5E86">
        <w:rPr>
          <w:rFonts w:ascii="Arial" w:hAnsi="Arial"/>
        </w:rPr>
        <w:t xml:space="preserve"> (Lamerre, 2016)</w:t>
      </w:r>
      <w:r w:rsidR="00980967">
        <w:rPr>
          <w:rFonts w:ascii="Arial" w:hAnsi="Arial"/>
        </w:rPr>
        <w:t>.</w:t>
      </w:r>
      <w:r w:rsidR="00731823" w:rsidRPr="00DC15C7">
        <w:rPr>
          <w:rFonts w:ascii="Arial" w:hAnsi="Arial"/>
        </w:rPr>
        <w:t xml:space="preserve"> </w:t>
      </w:r>
    </w:p>
    <w:p w:rsidR="00BF1282" w:rsidRDefault="003F6A67" w:rsidP="00DC15C7">
      <w:pPr>
        <w:pStyle w:val="Default"/>
        <w:spacing w:line="360" w:lineRule="auto"/>
        <w:rPr>
          <w:rFonts w:ascii="Arial" w:hAnsi="Arial"/>
        </w:rPr>
      </w:pPr>
      <w:r w:rsidRPr="00DC15C7">
        <w:rPr>
          <w:rFonts w:ascii="Arial" w:hAnsi="Arial"/>
        </w:rPr>
        <w:t xml:space="preserve">Zusammenfassend lässt sich sagen, dass </w:t>
      </w:r>
      <w:r w:rsidR="00E77914" w:rsidRPr="00DC15C7">
        <w:rPr>
          <w:rFonts w:ascii="Arial" w:hAnsi="Arial"/>
        </w:rPr>
        <w:t>sich der N</w:t>
      </w:r>
      <w:r w:rsidR="00E77914" w:rsidRPr="00231E3F">
        <w:rPr>
          <w:rFonts w:ascii="Arial" w:hAnsi="Arial"/>
          <w:vertAlign w:val="subscript"/>
        </w:rPr>
        <w:t>min</w:t>
      </w:r>
      <w:r w:rsidR="00E77914" w:rsidRPr="00DC15C7">
        <w:rPr>
          <w:rFonts w:ascii="Arial" w:hAnsi="Arial"/>
        </w:rPr>
        <w:t xml:space="preserve">-Verlauf in 1 m Entfernung </w:t>
      </w:r>
      <w:r w:rsidR="00E77914" w:rsidRPr="00DC15C7">
        <w:rPr>
          <w:rFonts w:ascii="Arial" w:hAnsi="Arial"/>
        </w:rPr>
        <w:lastRenderedPageBreak/>
        <w:t xml:space="preserve">vom Baumstreifen tendenziell von dem in 4 und 7 m Entfernung vom Baumstreifen und der Referenz unterschied. </w:t>
      </w:r>
      <w:r w:rsidR="00DC15C7" w:rsidRPr="00DC15C7">
        <w:rPr>
          <w:rFonts w:ascii="Arial" w:hAnsi="Arial"/>
        </w:rPr>
        <w:t>Die</w:t>
      </w:r>
      <w:r w:rsidRPr="00DC15C7">
        <w:rPr>
          <w:rFonts w:ascii="Arial" w:hAnsi="Arial"/>
        </w:rPr>
        <w:t xml:space="preserve"> tendenziell erhöhten </w:t>
      </w:r>
      <w:proofErr w:type="spellStart"/>
      <w:r w:rsidR="00231E3F" w:rsidRPr="00DC15C7">
        <w:rPr>
          <w:rFonts w:ascii="Arial" w:hAnsi="Arial"/>
        </w:rPr>
        <w:t>N</w:t>
      </w:r>
      <w:r w:rsidR="00231E3F" w:rsidRPr="00231E3F">
        <w:rPr>
          <w:rFonts w:ascii="Arial" w:hAnsi="Arial"/>
          <w:vertAlign w:val="subscript"/>
        </w:rPr>
        <w:t>min</w:t>
      </w:r>
      <w:proofErr w:type="spellEnd"/>
      <w:r w:rsidR="00231E3F" w:rsidRPr="00DC15C7">
        <w:rPr>
          <w:rFonts w:ascii="Arial" w:hAnsi="Arial"/>
        </w:rPr>
        <w:t>-</w:t>
      </w:r>
      <w:r w:rsidRPr="00DC15C7">
        <w:rPr>
          <w:rFonts w:ascii="Arial" w:hAnsi="Arial"/>
        </w:rPr>
        <w:t xml:space="preserve">Werte im </w:t>
      </w:r>
      <w:r w:rsidR="00E77914" w:rsidRPr="00DC15C7">
        <w:rPr>
          <w:rFonts w:ascii="Arial" w:hAnsi="Arial"/>
        </w:rPr>
        <w:t xml:space="preserve">Mai im </w:t>
      </w:r>
      <w:r w:rsidRPr="00DC15C7">
        <w:rPr>
          <w:rFonts w:ascii="Arial" w:hAnsi="Arial"/>
        </w:rPr>
        <w:t xml:space="preserve">Oberboden in 1 m Entfernung vom Baumstreifen </w:t>
      </w:r>
      <w:r w:rsidR="00DC15C7" w:rsidRPr="00DC15C7">
        <w:rPr>
          <w:rFonts w:ascii="Arial" w:hAnsi="Arial"/>
        </w:rPr>
        <w:t xml:space="preserve">könnten </w:t>
      </w:r>
      <w:r w:rsidRPr="00DC15C7">
        <w:rPr>
          <w:rFonts w:ascii="Arial" w:hAnsi="Arial"/>
        </w:rPr>
        <w:t xml:space="preserve">durch den Laubfall </w:t>
      </w:r>
      <w:r w:rsidR="00E77914" w:rsidRPr="00DC15C7">
        <w:rPr>
          <w:rFonts w:ascii="Arial" w:hAnsi="Arial"/>
        </w:rPr>
        <w:t xml:space="preserve">der Bäume </w:t>
      </w:r>
      <w:r w:rsidRPr="00DC15C7">
        <w:rPr>
          <w:rFonts w:ascii="Arial" w:hAnsi="Arial"/>
        </w:rPr>
        <w:t xml:space="preserve">sowie mikroklimatische Modifikationen durch die </w:t>
      </w:r>
      <w:r w:rsidR="00E77914" w:rsidRPr="00DC15C7">
        <w:rPr>
          <w:rFonts w:ascii="Arial" w:hAnsi="Arial"/>
        </w:rPr>
        <w:t>Baumstreifen</w:t>
      </w:r>
      <w:r w:rsidRPr="00DC15C7">
        <w:rPr>
          <w:rFonts w:ascii="Arial" w:hAnsi="Arial"/>
        </w:rPr>
        <w:t xml:space="preserve"> verursacht </w:t>
      </w:r>
      <w:r w:rsidR="00DC15C7" w:rsidRPr="00DC15C7">
        <w:rPr>
          <w:rFonts w:ascii="Arial" w:hAnsi="Arial"/>
        </w:rPr>
        <w:t xml:space="preserve">worden </w:t>
      </w:r>
      <w:r w:rsidRPr="00DC15C7">
        <w:rPr>
          <w:rFonts w:ascii="Arial" w:hAnsi="Arial"/>
        </w:rPr>
        <w:t>sein</w:t>
      </w:r>
      <w:r w:rsidR="00DC15C7" w:rsidRPr="00DC15C7">
        <w:rPr>
          <w:rFonts w:ascii="Arial" w:hAnsi="Arial"/>
        </w:rPr>
        <w:t xml:space="preserve">. Aufgrund der großen </w:t>
      </w:r>
      <w:r w:rsidRPr="00DC15C7">
        <w:rPr>
          <w:rFonts w:ascii="Arial" w:hAnsi="Arial"/>
        </w:rPr>
        <w:t>Streuung</w:t>
      </w:r>
      <w:r w:rsidR="00DC15C7" w:rsidRPr="00DC15C7">
        <w:rPr>
          <w:rFonts w:ascii="Arial" w:hAnsi="Arial"/>
        </w:rPr>
        <w:t xml:space="preserve"> der Messwerte auf der Ackerfläche bedürfen die Ergebnisse allerdings noch </w:t>
      </w:r>
      <w:r w:rsidR="00440518">
        <w:rPr>
          <w:rFonts w:ascii="Arial" w:hAnsi="Arial"/>
        </w:rPr>
        <w:t>einer</w:t>
      </w:r>
      <w:r w:rsidR="00DC15C7" w:rsidRPr="00DC15C7">
        <w:rPr>
          <w:rFonts w:ascii="Arial" w:hAnsi="Arial"/>
        </w:rPr>
        <w:t xml:space="preserve"> Absicherung durch w</w:t>
      </w:r>
      <w:r w:rsidRPr="00DC15C7">
        <w:rPr>
          <w:rFonts w:ascii="Arial" w:hAnsi="Arial"/>
        </w:rPr>
        <w:t>eitere experimentell</w:t>
      </w:r>
      <w:r w:rsidR="00DC15C7" w:rsidRPr="00DC15C7">
        <w:rPr>
          <w:rFonts w:ascii="Arial" w:hAnsi="Arial"/>
        </w:rPr>
        <w:t>e</w:t>
      </w:r>
      <w:r w:rsidRPr="00DC15C7">
        <w:rPr>
          <w:rFonts w:ascii="Arial" w:hAnsi="Arial"/>
        </w:rPr>
        <w:t xml:space="preserve"> Untersuchungen</w:t>
      </w:r>
      <w:r w:rsidR="00DC15C7" w:rsidRPr="00DC15C7">
        <w:rPr>
          <w:rFonts w:ascii="Arial" w:hAnsi="Arial"/>
        </w:rPr>
        <w:t>.</w:t>
      </w:r>
    </w:p>
    <w:p w:rsidR="003942A9" w:rsidRDefault="003942A9" w:rsidP="00DC15C7">
      <w:pPr>
        <w:pStyle w:val="Default"/>
        <w:spacing w:line="360" w:lineRule="auto"/>
        <w:rPr>
          <w:rFonts w:ascii="Arial" w:hAnsi="Arial"/>
        </w:rPr>
      </w:pPr>
    </w:p>
    <w:p w:rsidR="00BF1282" w:rsidRDefault="00A964BE">
      <w:pPr>
        <w:pStyle w:val="Default"/>
        <w:spacing w:line="480" w:lineRule="auto"/>
        <w:rPr>
          <w:rFonts w:ascii="Arial" w:hAnsi="Arial"/>
        </w:rPr>
      </w:pPr>
      <w:r>
        <w:rPr>
          <w:rFonts w:ascii="Arial" w:hAnsi="Arial"/>
          <w:noProof/>
          <w:lang w:eastAsia="de-DE"/>
        </w:rPr>
        <w:drawing>
          <wp:anchor distT="0" distB="0" distL="114300" distR="114300" simplePos="0" relativeHeight="251666432" behindDoc="0" locked="0" layoutInCell="1" allowOverlap="1">
            <wp:simplePos x="0" y="0"/>
            <wp:positionH relativeFrom="column">
              <wp:posOffset>17975</wp:posOffset>
            </wp:positionH>
            <wp:positionV relativeFrom="paragraph">
              <wp:posOffset>733</wp:posOffset>
            </wp:positionV>
            <wp:extent cx="2926276" cy="2836984"/>
            <wp:effectExtent l="19050" t="0" r="7424" b="0"/>
            <wp:wrapTopAndBottom/>
            <wp:docPr id="1" name="Grafik 0" descr="Abb1_DBG-Tagungs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1_DBG-Tagungsband.jpg"/>
                    <pic:cNvPicPr/>
                  </pic:nvPicPr>
                  <pic:blipFill>
                    <a:blip r:embed="rId5" cstate="print"/>
                    <a:stretch>
                      <a:fillRect/>
                    </a:stretch>
                  </pic:blipFill>
                  <pic:spPr>
                    <a:xfrm>
                      <a:off x="0" y="0"/>
                      <a:ext cx="2926276" cy="2836984"/>
                    </a:xfrm>
                    <a:prstGeom prst="rect">
                      <a:avLst/>
                    </a:prstGeom>
                  </pic:spPr>
                </pic:pic>
              </a:graphicData>
            </a:graphic>
          </wp:anchor>
        </w:drawing>
      </w:r>
    </w:p>
    <w:p w:rsidR="00BF1282" w:rsidRPr="00A964BE" w:rsidRDefault="00A964BE" w:rsidP="00A964BE">
      <w:pPr>
        <w:pStyle w:val="Default"/>
        <w:spacing w:line="360" w:lineRule="auto"/>
        <w:rPr>
          <w:rFonts w:ascii="Arial" w:hAnsi="Arial"/>
          <w:sz w:val="20"/>
          <w:szCs w:val="20"/>
        </w:rPr>
      </w:pPr>
      <w:r w:rsidRPr="00A964BE">
        <w:rPr>
          <w:rFonts w:ascii="Arial" w:hAnsi="Arial"/>
          <w:sz w:val="20"/>
          <w:szCs w:val="20"/>
        </w:rPr>
        <w:t xml:space="preserve">Abb. 2. </w:t>
      </w:r>
      <w:proofErr w:type="spellStart"/>
      <w:r w:rsidRPr="00A964BE">
        <w:rPr>
          <w:rFonts w:ascii="Arial" w:hAnsi="Arial"/>
          <w:sz w:val="20"/>
          <w:szCs w:val="20"/>
        </w:rPr>
        <w:t>Boxplot</w:t>
      </w:r>
      <w:r>
        <w:rPr>
          <w:rFonts w:ascii="Arial" w:hAnsi="Arial"/>
          <w:sz w:val="20"/>
          <w:szCs w:val="20"/>
        </w:rPr>
        <w:t>s</w:t>
      </w:r>
      <w:proofErr w:type="spellEnd"/>
      <w:r>
        <w:rPr>
          <w:rFonts w:ascii="Arial" w:hAnsi="Arial"/>
          <w:sz w:val="20"/>
          <w:szCs w:val="20"/>
        </w:rPr>
        <w:t xml:space="preserve"> der im Herbst 2015 gemessenen Laubtrockenmasse pro m² im Baumstreifen (0 m) und in 1, 4 und 7 m Entfernung vom Baumstreifen. Unterschiedliche Buchstaben kennzeichnen signifikante Unterschiede</w:t>
      </w:r>
      <w:r w:rsidR="000B0F4C">
        <w:rPr>
          <w:rFonts w:ascii="Arial" w:hAnsi="Arial"/>
          <w:sz w:val="20"/>
          <w:szCs w:val="20"/>
        </w:rPr>
        <w:t xml:space="preserve"> (p </w:t>
      </w:r>
      <w:r w:rsidR="000B0F4C">
        <w:rPr>
          <w:rFonts w:ascii="Arial" w:hAnsi="Arial" w:cs="Arial"/>
          <w:sz w:val="20"/>
          <w:szCs w:val="20"/>
        </w:rPr>
        <w:t>≤</w:t>
      </w:r>
      <w:r w:rsidR="000B0F4C">
        <w:rPr>
          <w:rFonts w:ascii="Arial" w:hAnsi="Arial"/>
          <w:sz w:val="20"/>
          <w:szCs w:val="20"/>
        </w:rPr>
        <w:t xml:space="preserve"> 0.05)</w:t>
      </w:r>
      <w:r>
        <w:rPr>
          <w:rFonts w:ascii="Arial" w:hAnsi="Arial"/>
          <w:sz w:val="20"/>
          <w:szCs w:val="20"/>
        </w:rPr>
        <w:t>.</w:t>
      </w:r>
      <w:r w:rsidR="003942A9">
        <w:rPr>
          <w:rFonts w:ascii="Arial" w:hAnsi="Arial"/>
          <w:sz w:val="20"/>
          <w:szCs w:val="20"/>
        </w:rPr>
        <w:t xml:space="preserve"> n = 4.</w:t>
      </w:r>
    </w:p>
    <w:p w:rsidR="00C15B92" w:rsidRDefault="00C15B92">
      <w:pPr>
        <w:rPr>
          <w:rFonts w:ascii="Arial" w:hAnsi="Arial" w:cs="Frutiger LT"/>
          <w:color w:val="000000"/>
          <w:sz w:val="24"/>
          <w:szCs w:val="24"/>
        </w:rPr>
      </w:pPr>
      <w:r>
        <w:rPr>
          <w:rFonts w:ascii="Arial" w:hAnsi="Arial"/>
        </w:rPr>
        <w:br w:type="page"/>
      </w:r>
    </w:p>
    <w:p w:rsidR="00BF1282" w:rsidRDefault="00BF1282">
      <w:pPr>
        <w:pStyle w:val="Default"/>
        <w:spacing w:line="480" w:lineRule="auto"/>
        <w:rPr>
          <w:rFonts w:ascii="Arial" w:hAnsi="Arial"/>
        </w:rPr>
      </w:pPr>
    </w:p>
    <w:p w:rsidR="00BF1282" w:rsidRPr="00E77914" w:rsidRDefault="00AD5E86" w:rsidP="00664A21">
      <w:pPr>
        <w:pStyle w:val="Default"/>
        <w:spacing w:line="360" w:lineRule="auto"/>
        <w:rPr>
          <w:rFonts w:ascii="Arial" w:hAnsi="Arial"/>
          <w:b/>
        </w:rPr>
      </w:pPr>
      <w:r w:rsidRPr="00E77914">
        <w:rPr>
          <w:rFonts w:ascii="Arial" w:hAnsi="Arial"/>
          <w:b/>
        </w:rPr>
        <w:t>Literatur</w:t>
      </w:r>
    </w:p>
    <w:p w:rsidR="0055037A" w:rsidRPr="0055037A" w:rsidRDefault="0055037A" w:rsidP="00560426">
      <w:pPr>
        <w:pStyle w:val="Default"/>
        <w:spacing w:line="360" w:lineRule="auto"/>
        <w:rPr>
          <w:rFonts w:ascii="Arial" w:hAnsi="Arial"/>
        </w:rPr>
      </w:pPr>
      <w:r w:rsidRPr="00560426">
        <w:rPr>
          <w:rFonts w:ascii="Arial" w:hAnsi="Arial"/>
          <w:i/>
        </w:rPr>
        <w:t>Böhm, C., M. Kanzler und D. Freese</w:t>
      </w:r>
      <w:r>
        <w:rPr>
          <w:rFonts w:ascii="Arial" w:hAnsi="Arial"/>
        </w:rPr>
        <w:t>. 2013.</w:t>
      </w:r>
      <w:r w:rsidRPr="0055037A">
        <w:rPr>
          <w:rFonts w:ascii="Arial" w:hAnsi="Arial"/>
        </w:rPr>
        <w:t xml:space="preserve"> Agroforstsysteme in Südbrandenburg –Effekte auf Mikroklima und Wasserqualität. Mitteilungen der Gesellschaft für Pflanzenbauwissenschaften 25:180-181. </w:t>
      </w:r>
    </w:p>
    <w:p w:rsidR="0055037A" w:rsidRPr="0064007E" w:rsidRDefault="0055037A" w:rsidP="00560426">
      <w:pPr>
        <w:pStyle w:val="Default"/>
        <w:spacing w:line="360" w:lineRule="auto"/>
        <w:rPr>
          <w:rFonts w:ascii="Arial" w:hAnsi="Arial"/>
        </w:rPr>
      </w:pPr>
      <w:r w:rsidRPr="00560426">
        <w:rPr>
          <w:rFonts w:ascii="Arial" w:hAnsi="Arial"/>
          <w:i/>
        </w:rPr>
        <w:t>Brandle</w:t>
      </w:r>
      <w:r w:rsidR="004906E4" w:rsidRPr="00560426">
        <w:rPr>
          <w:rFonts w:ascii="Arial" w:hAnsi="Arial"/>
          <w:i/>
        </w:rPr>
        <w:t>,</w:t>
      </w:r>
      <w:r w:rsidRPr="00560426">
        <w:rPr>
          <w:rFonts w:ascii="Arial" w:hAnsi="Arial"/>
          <w:i/>
        </w:rPr>
        <w:t xml:space="preserve"> </w:t>
      </w:r>
      <w:proofErr w:type="gramStart"/>
      <w:r w:rsidRPr="00560426">
        <w:rPr>
          <w:rFonts w:ascii="Arial" w:hAnsi="Arial"/>
          <w:i/>
        </w:rPr>
        <w:t>J.R.,</w:t>
      </w:r>
      <w:proofErr w:type="gramEnd"/>
      <w:r w:rsidRPr="00560426">
        <w:rPr>
          <w:rFonts w:ascii="Arial" w:hAnsi="Arial"/>
          <w:i/>
        </w:rPr>
        <w:t xml:space="preserve"> L. Hodges und X</w:t>
      </w:r>
      <w:r w:rsidR="004906E4" w:rsidRPr="00560426">
        <w:rPr>
          <w:rFonts w:ascii="Arial" w:hAnsi="Arial"/>
          <w:i/>
        </w:rPr>
        <w:t>.</w:t>
      </w:r>
      <w:r w:rsidRPr="00560426">
        <w:rPr>
          <w:rFonts w:ascii="Arial" w:hAnsi="Arial"/>
          <w:i/>
        </w:rPr>
        <w:t>H</w:t>
      </w:r>
      <w:r w:rsidR="004906E4" w:rsidRPr="00560426">
        <w:rPr>
          <w:rFonts w:ascii="Arial" w:hAnsi="Arial"/>
          <w:i/>
        </w:rPr>
        <w:t>.</w:t>
      </w:r>
      <w:r w:rsidRPr="00560426">
        <w:rPr>
          <w:rFonts w:ascii="Arial" w:hAnsi="Arial"/>
          <w:i/>
        </w:rPr>
        <w:t xml:space="preserve"> Zhou</w:t>
      </w:r>
      <w:r w:rsidRPr="0055037A">
        <w:rPr>
          <w:rFonts w:ascii="Arial" w:hAnsi="Arial"/>
        </w:rPr>
        <w:t xml:space="preserve">. 2004. </w:t>
      </w:r>
      <w:r w:rsidRPr="0055037A">
        <w:rPr>
          <w:rFonts w:ascii="Arial" w:hAnsi="Arial"/>
          <w:lang w:val="en-US"/>
        </w:rPr>
        <w:t xml:space="preserve">Windbreaks in North American agricultural systems. </w:t>
      </w:r>
      <w:r w:rsidRPr="0064007E">
        <w:rPr>
          <w:rFonts w:ascii="Arial" w:hAnsi="Arial"/>
        </w:rPr>
        <w:t>Agroforestry Systems 61:65–78.</w:t>
      </w:r>
    </w:p>
    <w:p w:rsidR="00AD5E86" w:rsidRPr="00883996" w:rsidRDefault="00AD5E86" w:rsidP="00560426">
      <w:pPr>
        <w:pStyle w:val="Default"/>
        <w:spacing w:line="360" w:lineRule="auto"/>
        <w:rPr>
          <w:rFonts w:ascii="Arial" w:hAnsi="Arial"/>
        </w:rPr>
      </w:pPr>
      <w:proofErr w:type="spellStart"/>
      <w:r w:rsidRPr="00560426">
        <w:rPr>
          <w:rFonts w:ascii="Arial" w:hAnsi="Arial"/>
          <w:i/>
        </w:rPr>
        <w:t>Hanus</w:t>
      </w:r>
      <w:proofErr w:type="spellEnd"/>
      <w:r w:rsidRPr="00560426">
        <w:rPr>
          <w:rFonts w:ascii="Arial" w:hAnsi="Arial"/>
          <w:i/>
        </w:rPr>
        <w:t xml:space="preserve">, H., K.-U. </w:t>
      </w:r>
      <w:proofErr w:type="spellStart"/>
      <w:r w:rsidRPr="00560426">
        <w:rPr>
          <w:rFonts w:ascii="Arial" w:hAnsi="Arial"/>
          <w:i/>
        </w:rPr>
        <w:t>Heyland</w:t>
      </w:r>
      <w:proofErr w:type="spellEnd"/>
      <w:r w:rsidRPr="00560426">
        <w:rPr>
          <w:rFonts w:ascii="Arial" w:hAnsi="Arial"/>
          <w:i/>
        </w:rPr>
        <w:t xml:space="preserve"> und R. Keller</w:t>
      </w:r>
      <w:r w:rsidRPr="00AD5E86">
        <w:rPr>
          <w:rFonts w:ascii="Arial" w:hAnsi="Arial"/>
        </w:rPr>
        <w:t xml:space="preserve">. 2008. </w:t>
      </w:r>
      <w:r w:rsidRPr="00574309">
        <w:rPr>
          <w:rFonts w:ascii="Arial" w:hAnsi="Arial"/>
        </w:rPr>
        <w:t xml:space="preserve">Getreide und Futtergräser, Bd. 2 d. Reihe Handbuch des Pflanzenbaus. </w:t>
      </w:r>
      <w:r w:rsidR="00E3083D" w:rsidRPr="00883996">
        <w:rPr>
          <w:rFonts w:ascii="Arial" w:hAnsi="Arial"/>
        </w:rPr>
        <w:t xml:space="preserve">Ulmer, </w:t>
      </w:r>
      <w:proofErr w:type="spellStart"/>
      <w:r w:rsidR="00E3083D" w:rsidRPr="00883996">
        <w:rPr>
          <w:rFonts w:ascii="Arial" w:hAnsi="Arial"/>
        </w:rPr>
        <w:t>Suttgart</w:t>
      </w:r>
      <w:proofErr w:type="spellEnd"/>
      <w:r w:rsidR="00E3083D" w:rsidRPr="00883996">
        <w:rPr>
          <w:rFonts w:ascii="Arial" w:hAnsi="Arial"/>
        </w:rPr>
        <w:t>.</w:t>
      </w:r>
    </w:p>
    <w:p w:rsidR="0055037A" w:rsidRPr="0055037A" w:rsidRDefault="0064007E" w:rsidP="00560426">
      <w:pPr>
        <w:pStyle w:val="Default"/>
        <w:spacing w:line="360" w:lineRule="auto"/>
        <w:rPr>
          <w:rFonts w:ascii="Arial" w:hAnsi="Arial"/>
          <w:lang w:val="en-US"/>
        </w:rPr>
      </w:pPr>
      <w:r w:rsidRPr="00560426">
        <w:rPr>
          <w:rFonts w:ascii="Arial" w:hAnsi="Arial"/>
          <w:i/>
          <w:noProof/>
          <w:lang w:eastAsia="de-DE"/>
        </w:rPr>
        <w:drawing>
          <wp:anchor distT="0" distB="288290" distL="114300" distR="114300" simplePos="0" relativeHeight="251667456" behindDoc="0" locked="0" layoutInCell="1" allowOverlap="1">
            <wp:simplePos x="0" y="0"/>
            <wp:positionH relativeFrom="column">
              <wp:posOffset>21590</wp:posOffset>
            </wp:positionH>
            <wp:positionV relativeFrom="paragraph">
              <wp:posOffset>-4210050</wp:posOffset>
            </wp:positionV>
            <wp:extent cx="6178550" cy="4102735"/>
            <wp:effectExtent l="19050" t="0" r="0" b="0"/>
            <wp:wrapTopAndBottom/>
            <wp:docPr id="3" name="Grafik 2" descr="Abb3_DBG-Tagungs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3_DBG-Tagungsband.jpg"/>
                    <pic:cNvPicPr/>
                  </pic:nvPicPr>
                  <pic:blipFill>
                    <a:blip r:embed="rId6" cstate="print"/>
                    <a:stretch>
                      <a:fillRect/>
                    </a:stretch>
                  </pic:blipFill>
                  <pic:spPr>
                    <a:xfrm>
                      <a:off x="0" y="0"/>
                      <a:ext cx="6178550" cy="4102735"/>
                    </a:xfrm>
                    <a:prstGeom prst="rect">
                      <a:avLst/>
                    </a:prstGeom>
                  </pic:spPr>
                </pic:pic>
              </a:graphicData>
            </a:graphic>
          </wp:anchor>
        </w:drawing>
      </w:r>
      <w:r w:rsidR="0055037A" w:rsidRPr="00560426">
        <w:rPr>
          <w:rFonts w:ascii="Arial" w:hAnsi="Arial"/>
          <w:i/>
        </w:rPr>
        <w:t xml:space="preserve">Jose, S., A.R. Gillespie und S.G. </w:t>
      </w:r>
      <w:proofErr w:type="spellStart"/>
      <w:r w:rsidR="0055037A" w:rsidRPr="00560426">
        <w:rPr>
          <w:rFonts w:ascii="Arial" w:hAnsi="Arial"/>
          <w:i/>
        </w:rPr>
        <w:t>Pallardy</w:t>
      </w:r>
      <w:proofErr w:type="spellEnd"/>
      <w:r w:rsidR="0055037A" w:rsidRPr="0055037A">
        <w:rPr>
          <w:rFonts w:ascii="Arial" w:hAnsi="Arial"/>
        </w:rPr>
        <w:t>.</w:t>
      </w:r>
      <w:r w:rsidR="0055037A">
        <w:rPr>
          <w:rFonts w:ascii="Arial" w:hAnsi="Arial"/>
        </w:rPr>
        <w:t xml:space="preserve"> </w:t>
      </w:r>
      <w:r w:rsidR="0055037A" w:rsidRPr="0055037A">
        <w:rPr>
          <w:rFonts w:ascii="Arial" w:hAnsi="Arial"/>
          <w:lang w:val="en-US"/>
        </w:rPr>
        <w:t xml:space="preserve">2004. </w:t>
      </w:r>
      <w:proofErr w:type="spellStart"/>
      <w:r w:rsidR="0055037A" w:rsidRPr="0055037A">
        <w:rPr>
          <w:rFonts w:ascii="Arial" w:hAnsi="Arial"/>
          <w:lang w:val="en-US"/>
        </w:rPr>
        <w:t>Interspecific</w:t>
      </w:r>
      <w:proofErr w:type="spellEnd"/>
      <w:r w:rsidR="0055037A" w:rsidRPr="0055037A">
        <w:rPr>
          <w:rFonts w:ascii="Arial" w:hAnsi="Arial"/>
          <w:lang w:val="en-US"/>
        </w:rPr>
        <w:t xml:space="preserve"> interactions in temperate agroforestry. Agroforestry Systems 61:237–255.</w:t>
      </w:r>
    </w:p>
    <w:p w:rsidR="00AD5E86" w:rsidRDefault="00AD5E86" w:rsidP="00560426">
      <w:pPr>
        <w:pStyle w:val="Default"/>
        <w:spacing w:line="360" w:lineRule="auto"/>
        <w:rPr>
          <w:rFonts w:ascii="Arial" w:hAnsi="Arial"/>
          <w:lang w:val="en-US"/>
        </w:rPr>
      </w:pPr>
      <w:r w:rsidRPr="00560426">
        <w:rPr>
          <w:rFonts w:ascii="Arial" w:hAnsi="Arial"/>
          <w:i/>
          <w:lang w:val="en-US"/>
        </w:rPr>
        <w:t>Lamerre, J.</w:t>
      </w:r>
      <w:r>
        <w:rPr>
          <w:rFonts w:ascii="Arial" w:hAnsi="Arial"/>
          <w:lang w:val="en-US"/>
        </w:rPr>
        <w:t xml:space="preserve"> 2016</w:t>
      </w:r>
      <w:r w:rsidRPr="00AD5E86">
        <w:rPr>
          <w:rFonts w:ascii="Arial" w:hAnsi="Arial"/>
          <w:lang w:val="en-US"/>
        </w:rPr>
        <w:t>. Above-ground interactions and yield effects in a short rotation alley-cropping agroforestry system. Diss. Univ., Martin-Luther-</w:t>
      </w:r>
      <w:proofErr w:type="spellStart"/>
      <w:r w:rsidRPr="00AD5E86">
        <w:rPr>
          <w:rFonts w:ascii="Arial" w:hAnsi="Arial"/>
          <w:lang w:val="en-US"/>
        </w:rPr>
        <w:t>Universität</w:t>
      </w:r>
      <w:proofErr w:type="spellEnd"/>
      <w:r w:rsidRPr="00AD5E86">
        <w:rPr>
          <w:rFonts w:ascii="Arial" w:hAnsi="Arial"/>
          <w:lang w:val="en-US"/>
        </w:rPr>
        <w:t xml:space="preserve"> Halle-Wittenberg</w:t>
      </w:r>
      <w:r w:rsidR="0055037A">
        <w:rPr>
          <w:rFonts w:ascii="Arial" w:hAnsi="Arial"/>
          <w:lang w:val="en-US"/>
        </w:rPr>
        <w:t>.</w:t>
      </w:r>
      <w:r w:rsidRPr="00AD5E86">
        <w:rPr>
          <w:rFonts w:ascii="Arial" w:hAnsi="Arial"/>
          <w:lang w:val="en-US"/>
        </w:rPr>
        <w:t xml:space="preserve"> </w:t>
      </w:r>
    </w:p>
    <w:p w:rsidR="0055037A" w:rsidRPr="0055037A" w:rsidRDefault="0055037A" w:rsidP="00560426">
      <w:pPr>
        <w:pStyle w:val="Default"/>
        <w:spacing w:line="360" w:lineRule="auto"/>
        <w:rPr>
          <w:rFonts w:ascii="Arial" w:hAnsi="Arial"/>
          <w:lang w:val="en-GB"/>
        </w:rPr>
      </w:pPr>
      <w:proofErr w:type="spellStart"/>
      <w:proofErr w:type="gramStart"/>
      <w:r w:rsidRPr="00560426">
        <w:rPr>
          <w:rFonts w:ascii="Arial" w:hAnsi="Arial"/>
          <w:i/>
          <w:lang w:val="en-GB"/>
        </w:rPr>
        <w:t>Pinho</w:t>
      </w:r>
      <w:proofErr w:type="spellEnd"/>
      <w:r w:rsidRPr="00560426">
        <w:rPr>
          <w:rFonts w:ascii="Arial" w:hAnsi="Arial"/>
          <w:i/>
          <w:lang w:val="en-GB"/>
        </w:rPr>
        <w:t xml:space="preserve">, R.C., R.P. Miller and S.S. </w:t>
      </w:r>
      <w:proofErr w:type="spellStart"/>
      <w:r w:rsidRPr="00560426">
        <w:rPr>
          <w:rFonts w:ascii="Arial" w:hAnsi="Arial"/>
          <w:i/>
          <w:lang w:val="en-GB"/>
        </w:rPr>
        <w:t>Alfaia</w:t>
      </w:r>
      <w:proofErr w:type="spellEnd"/>
      <w:r>
        <w:rPr>
          <w:rFonts w:ascii="Arial" w:hAnsi="Arial"/>
          <w:lang w:val="en-GB"/>
        </w:rPr>
        <w:t>.</w:t>
      </w:r>
      <w:proofErr w:type="gramEnd"/>
      <w:r>
        <w:rPr>
          <w:rFonts w:ascii="Arial" w:hAnsi="Arial"/>
          <w:lang w:val="en-GB"/>
        </w:rPr>
        <w:t xml:space="preserve"> 2012.</w:t>
      </w:r>
      <w:r w:rsidR="004906E4">
        <w:rPr>
          <w:rFonts w:ascii="Arial" w:hAnsi="Arial"/>
          <w:lang w:val="en-GB"/>
        </w:rPr>
        <w:t xml:space="preserve"> Agroforestry and the i</w:t>
      </w:r>
      <w:r w:rsidRPr="0055037A">
        <w:rPr>
          <w:rFonts w:ascii="Arial" w:hAnsi="Arial"/>
          <w:lang w:val="en-GB"/>
        </w:rPr>
        <w:t xml:space="preserve">mprovement of </w:t>
      </w:r>
      <w:r w:rsidR="004906E4">
        <w:rPr>
          <w:rFonts w:ascii="Arial" w:hAnsi="Arial"/>
          <w:lang w:val="en-GB"/>
        </w:rPr>
        <w:t>s</w:t>
      </w:r>
      <w:r w:rsidRPr="0055037A">
        <w:rPr>
          <w:rFonts w:ascii="Arial" w:hAnsi="Arial"/>
          <w:lang w:val="en-GB"/>
        </w:rPr>
        <w:t xml:space="preserve">oil </w:t>
      </w:r>
      <w:r w:rsidR="004906E4">
        <w:rPr>
          <w:rFonts w:ascii="Arial" w:hAnsi="Arial"/>
          <w:lang w:val="en-GB"/>
        </w:rPr>
        <w:t>fertility: A v</w:t>
      </w:r>
      <w:r w:rsidRPr="0055037A">
        <w:rPr>
          <w:rFonts w:ascii="Arial" w:hAnsi="Arial"/>
          <w:lang w:val="en-GB"/>
        </w:rPr>
        <w:t xml:space="preserve">iew from Amazonia. </w:t>
      </w:r>
      <w:proofErr w:type="gramStart"/>
      <w:r w:rsidRPr="0055037A">
        <w:rPr>
          <w:rFonts w:ascii="Arial" w:hAnsi="Arial"/>
          <w:lang w:val="en-GB"/>
        </w:rPr>
        <w:t>Applied and Environmental Soil Science, Article ID 616383, 11 pp.</w:t>
      </w:r>
      <w:proofErr w:type="gramEnd"/>
    </w:p>
    <w:p w:rsidR="00123349" w:rsidRPr="00883996" w:rsidRDefault="00AD5E86" w:rsidP="00560426">
      <w:pPr>
        <w:pStyle w:val="Default"/>
        <w:spacing w:line="360" w:lineRule="auto"/>
        <w:rPr>
          <w:rFonts w:ascii="Arial" w:hAnsi="Arial"/>
          <w:i/>
          <w:iCs/>
        </w:rPr>
      </w:pPr>
      <w:proofErr w:type="spellStart"/>
      <w:r w:rsidRPr="00560426">
        <w:rPr>
          <w:rFonts w:ascii="Arial" w:hAnsi="Arial"/>
          <w:i/>
          <w:iCs/>
          <w:lang w:val="en-US"/>
        </w:rPr>
        <w:t>RStudio</w:t>
      </w:r>
      <w:proofErr w:type="spellEnd"/>
      <w:r w:rsidRPr="00560426">
        <w:rPr>
          <w:rFonts w:ascii="Arial" w:hAnsi="Arial"/>
          <w:i/>
          <w:iCs/>
          <w:lang w:val="en-US"/>
        </w:rPr>
        <w:t xml:space="preserve"> T</w:t>
      </w:r>
      <w:r w:rsidR="004906E4" w:rsidRPr="00560426">
        <w:rPr>
          <w:rFonts w:ascii="Arial" w:hAnsi="Arial"/>
          <w:i/>
          <w:iCs/>
          <w:lang w:val="en-US"/>
        </w:rPr>
        <w:t>eam</w:t>
      </w:r>
      <w:r w:rsidR="004906E4">
        <w:rPr>
          <w:rFonts w:ascii="Arial" w:hAnsi="Arial"/>
          <w:iCs/>
          <w:lang w:val="en-US"/>
        </w:rPr>
        <w:t xml:space="preserve">. 2015. </w:t>
      </w:r>
      <w:proofErr w:type="spellStart"/>
      <w:r w:rsidR="004906E4">
        <w:rPr>
          <w:rFonts w:ascii="Arial" w:hAnsi="Arial"/>
          <w:iCs/>
          <w:lang w:val="en-US"/>
        </w:rPr>
        <w:t>RStudio</w:t>
      </w:r>
      <w:proofErr w:type="spellEnd"/>
      <w:r w:rsidR="004906E4">
        <w:rPr>
          <w:rFonts w:ascii="Arial" w:hAnsi="Arial"/>
          <w:iCs/>
          <w:lang w:val="en-US"/>
        </w:rPr>
        <w:t>: Integrated d</w:t>
      </w:r>
      <w:r w:rsidRPr="00664A21">
        <w:rPr>
          <w:rFonts w:ascii="Arial" w:hAnsi="Arial"/>
          <w:iCs/>
          <w:lang w:val="en-US"/>
        </w:rPr>
        <w:t xml:space="preserve">evelopment for R. </w:t>
      </w:r>
      <w:proofErr w:type="spellStart"/>
      <w:r w:rsidRPr="00664A21">
        <w:rPr>
          <w:rFonts w:ascii="Arial" w:hAnsi="Arial"/>
          <w:iCs/>
          <w:lang w:val="en-US"/>
        </w:rPr>
        <w:t>RStudio</w:t>
      </w:r>
      <w:proofErr w:type="spellEnd"/>
      <w:r w:rsidRPr="00664A21">
        <w:rPr>
          <w:rFonts w:ascii="Arial" w:hAnsi="Arial"/>
          <w:iCs/>
          <w:lang w:val="en-US"/>
        </w:rPr>
        <w:t xml:space="preserve">, Inc. </w:t>
      </w:r>
      <w:r w:rsidRPr="00883996">
        <w:rPr>
          <w:rFonts w:ascii="Arial" w:hAnsi="Arial"/>
          <w:iCs/>
        </w:rPr>
        <w:t>Boston, MA, USA</w:t>
      </w:r>
      <w:r w:rsidRPr="00883996">
        <w:rPr>
          <w:rFonts w:ascii="Arial" w:hAnsi="Arial"/>
          <w:i/>
          <w:iCs/>
        </w:rPr>
        <w:t>.</w:t>
      </w:r>
    </w:p>
    <w:p w:rsidR="0055037A" w:rsidRPr="0055037A" w:rsidRDefault="0055037A" w:rsidP="00560426">
      <w:pPr>
        <w:pStyle w:val="Default"/>
        <w:spacing w:line="360" w:lineRule="auto"/>
        <w:rPr>
          <w:rFonts w:ascii="Arial" w:hAnsi="Arial"/>
          <w:lang w:val="en-US"/>
        </w:rPr>
      </w:pPr>
      <w:proofErr w:type="spellStart"/>
      <w:r w:rsidRPr="00560426">
        <w:rPr>
          <w:rFonts w:ascii="Arial" w:hAnsi="Arial"/>
          <w:i/>
        </w:rPr>
        <w:t>Tsonkova</w:t>
      </w:r>
      <w:proofErr w:type="spellEnd"/>
      <w:r w:rsidRPr="00560426">
        <w:rPr>
          <w:rFonts w:ascii="Arial" w:hAnsi="Arial"/>
          <w:i/>
        </w:rPr>
        <w:t xml:space="preserve">, P., C. Böhm, A. </w:t>
      </w:r>
      <w:proofErr w:type="spellStart"/>
      <w:r w:rsidRPr="00560426">
        <w:rPr>
          <w:rFonts w:ascii="Arial" w:hAnsi="Arial"/>
          <w:i/>
        </w:rPr>
        <w:t>Quinkenstein</w:t>
      </w:r>
      <w:proofErr w:type="spellEnd"/>
      <w:r w:rsidRPr="00560426">
        <w:rPr>
          <w:rFonts w:ascii="Arial" w:hAnsi="Arial"/>
          <w:i/>
        </w:rPr>
        <w:t xml:space="preserve"> und D. Freese</w:t>
      </w:r>
      <w:r w:rsidRPr="0055037A">
        <w:rPr>
          <w:rFonts w:ascii="Arial" w:hAnsi="Arial"/>
        </w:rPr>
        <w:t>.</w:t>
      </w:r>
      <w:r>
        <w:rPr>
          <w:rFonts w:ascii="Arial" w:hAnsi="Arial"/>
        </w:rPr>
        <w:t xml:space="preserve"> </w:t>
      </w:r>
      <w:r w:rsidRPr="0055037A">
        <w:rPr>
          <w:rFonts w:ascii="Arial" w:hAnsi="Arial"/>
          <w:lang w:val="en-US"/>
        </w:rPr>
        <w:t>2012.</w:t>
      </w:r>
      <w:r w:rsidRPr="0055037A">
        <w:rPr>
          <w:rFonts w:ascii="Arial" w:hAnsi="Arial"/>
          <w:lang w:val="en-GB"/>
        </w:rPr>
        <w:t xml:space="preserve"> Ecological benefits provided by alley cropping systems for production of woody biomass in the temperate region: A review. Agroforestry Systems 85:133–152.</w:t>
      </w:r>
    </w:p>
    <w:sectPr w:rsidR="0055037A" w:rsidRPr="0055037A" w:rsidSect="000243CD">
      <w:pgSz w:w="11906" w:h="16838"/>
      <w:pgMar w:top="851" w:right="851" w:bottom="851"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w:altName w:val="Frutiger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960039"/>
    <w:rsid w:val="000077D9"/>
    <w:rsid w:val="0002258A"/>
    <w:rsid w:val="00023B89"/>
    <w:rsid w:val="000243CD"/>
    <w:rsid w:val="000302EC"/>
    <w:rsid w:val="00050E2B"/>
    <w:rsid w:val="00065995"/>
    <w:rsid w:val="0009664C"/>
    <w:rsid w:val="000B0F4C"/>
    <w:rsid w:val="00123349"/>
    <w:rsid w:val="001506A1"/>
    <w:rsid w:val="00171F2D"/>
    <w:rsid w:val="00173CD8"/>
    <w:rsid w:val="001C65E4"/>
    <w:rsid w:val="001D277E"/>
    <w:rsid w:val="001D4ECE"/>
    <w:rsid w:val="001F1450"/>
    <w:rsid w:val="002003C3"/>
    <w:rsid w:val="0020742B"/>
    <w:rsid w:val="00214BA3"/>
    <w:rsid w:val="00231E3F"/>
    <w:rsid w:val="00233DC7"/>
    <w:rsid w:val="00266031"/>
    <w:rsid w:val="002D4E78"/>
    <w:rsid w:val="002D772D"/>
    <w:rsid w:val="0033740D"/>
    <w:rsid w:val="00376F5A"/>
    <w:rsid w:val="00382876"/>
    <w:rsid w:val="003942A9"/>
    <w:rsid w:val="0039754D"/>
    <w:rsid w:val="003B107C"/>
    <w:rsid w:val="003B495B"/>
    <w:rsid w:val="003F6A67"/>
    <w:rsid w:val="00403848"/>
    <w:rsid w:val="00430D44"/>
    <w:rsid w:val="00434664"/>
    <w:rsid w:val="00440518"/>
    <w:rsid w:val="004424F5"/>
    <w:rsid w:val="00442D3B"/>
    <w:rsid w:val="004906E4"/>
    <w:rsid w:val="004F17F9"/>
    <w:rsid w:val="00513AFC"/>
    <w:rsid w:val="0055037A"/>
    <w:rsid w:val="00560426"/>
    <w:rsid w:val="005638F6"/>
    <w:rsid w:val="00563C2D"/>
    <w:rsid w:val="00574309"/>
    <w:rsid w:val="005974C2"/>
    <w:rsid w:val="0064007E"/>
    <w:rsid w:val="00652EC0"/>
    <w:rsid w:val="00664A21"/>
    <w:rsid w:val="00731823"/>
    <w:rsid w:val="007444C3"/>
    <w:rsid w:val="00764871"/>
    <w:rsid w:val="00785AE8"/>
    <w:rsid w:val="007C4482"/>
    <w:rsid w:val="007C5D8B"/>
    <w:rsid w:val="00801431"/>
    <w:rsid w:val="00803AF7"/>
    <w:rsid w:val="00883996"/>
    <w:rsid w:val="008973C7"/>
    <w:rsid w:val="008A20B8"/>
    <w:rsid w:val="00907005"/>
    <w:rsid w:val="00931449"/>
    <w:rsid w:val="00933B83"/>
    <w:rsid w:val="00960039"/>
    <w:rsid w:val="009712C7"/>
    <w:rsid w:val="00977B98"/>
    <w:rsid w:val="00980967"/>
    <w:rsid w:val="009877C3"/>
    <w:rsid w:val="00994E20"/>
    <w:rsid w:val="009B4325"/>
    <w:rsid w:val="00A31A2C"/>
    <w:rsid w:val="00A44A41"/>
    <w:rsid w:val="00A964BE"/>
    <w:rsid w:val="00AA2D43"/>
    <w:rsid w:val="00AC2CFE"/>
    <w:rsid w:val="00AD4043"/>
    <w:rsid w:val="00AD5E86"/>
    <w:rsid w:val="00AF68C0"/>
    <w:rsid w:val="00B40645"/>
    <w:rsid w:val="00B57032"/>
    <w:rsid w:val="00B67558"/>
    <w:rsid w:val="00B92156"/>
    <w:rsid w:val="00BF08D5"/>
    <w:rsid w:val="00BF1282"/>
    <w:rsid w:val="00C15B92"/>
    <w:rsid w:val="00C22AC7"/>
    <w:rsid w:val="00C40FBA"/>
    <w:rsid w:val="00C47028"/>
    <w:rsid w:val="00C84F52"/>
    <w:rsid w:val="00C93324"/>
    <w:rsid w:val="00CA2BD0"/>
    <w:rsid w:val="00CA40A5"/>
    <w:rsid w:val="00CC6EFC"/>
    <w:rsid w:val="00D400DF"/>
    <w:rsid w:val="00D4477E"/>
    <w:rsid w:val="00D561F9"/>
    <w:rsid w:val="00D8581A"/>
    <w:rsid w:val="00DA0B6F"/>
    <w:rsid w:val="00DC15C7"/>
    <w:rsid w:val="00DF3F08"/>
    <w:rsid w:val="00E05BAB"/>
    <w:rsid w:val="00E114C8"/>
    <w:rsid w:val="00E3083D"/>
    <w:rsid w:val="00E41CC7"/>
    <w:rsid w:val="00E57918"/>
    <w:rsid w:val="00E7564F"/>
    <w:rsid w:val="00E77914"/>
    <w:rsid w:val="00EA2F87"/>
    <w:rsid w:val="00EA4994"/>
    <w:rsid w:val="00F55963"/>
    <w:rsid w:val="00F76705"/>
    <w:rsid w:val="00F77DBB"/>
    <w:rsid w:val="00FD4839"/>
    <w:rsid w:val="00FE5B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6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7">
    <w:name w:val="Pa7"/>
    <w:basedOn w:val="Standard"/>
    <w:next w:val="Standard"/>
    <w:uiPriority w:val="99"/>
    <w:rsid w:val="00960039"/>
    <w:pPr>
      <w:autoSpaceDE w:val="0"/>
      <w:autoSpaceDN w:val="0"/>
      <w:adjustRightInd w:val="0"/>
      <w:spacing w:after="0" w:line="201" w:lineRule="atLeast"/>
    </w:pPr>
    <w:rPr>
      <w:rFonts w:ascii="Frutiger LT" w:hAnsi="Frutiger LT"/>
      <w:sz w:val="24"/>
      <w:szCs w:val="24"/>
    </w:rPr>
  </w:style>
  <w:style w:type="paragraph" w:customStyle="1" w:styleId="Pa8">
    <w:name w:val="Pa8"/>
    <w:basedOn w:val="Standard"/>
    <w:next w:val="Standard"/>
    <w:uiPriority w:val="99"/>
    <w:rsid w:val="00960039"/>
    <w:pPr>
      <w:autoSpaceDE w:val="0"/>
      <w:autoSpaceDN w:val="0"/>
      <w:adjustRightInd w:val="0"/>
      <w:spacing w:after="0" w:line="181" w:lineRule="atLeast"/>
    </w:pPr>
    <w:rPr>
      <w:rFonts w:ascii="Frutiger LT" w:hAnsi="Frutiger LT"/>
      <w:sz w:val="24"/>
      <w:szCs w:val="24"/>
    </w:rPr>
  </w:style>
  <w:style w:type="paragraph" w:customStyle="1" w:styleId="Default">
    <w:name w:val="Default"/>
    <w:rsid w:val="00382876"/>
    <w:pPr>
      <w:autoSpaceDE w:val="0"/>
      <w:autoSpaceDN w:val="0"/>
      <w:adjustRightInd w:val="0"/>
      <w:spacing w:after="0" w:line="240" w:lineRule="auto"/>
    </w:pPr>
    <w:rPr>
      <w:rFonts w:ascii="Frutiger LT" w:hAnsi="Frutiger LT" w:cs="Frutiger LT"/>
      <w:color w:val="000000"/>
      <w:sz w:val="24"/>
      <w:szCs w:val="24"/>
    </w:rPr>
  </w:style>
  <w:style w:type="character" w:customStyle="1" w:styleId="A2">
    <w:name w:val="A2"/>
    <w:uiPriority w:val="99"/>
    <w:rsid w:val="00382876"/>
    <w:rPr>
      <w:rFonts w:cs="Frutiger LT"/>
      <w:color w:val="000000"/>
      <w:sz w:val="20"/>
      <w:szCs w:val="20"/>
    </w:rPr>
  </w:style>
  <w:style w:type="paragraph" w:styleId="Sprechblasentext">
    <w:name w:val="Balloon Text"/>
    <w:basedOn w:val="Standard"/>
    <w:link w:val="SprechblasentextZchn"/>
    <w:uiPriority w:val="99"/>
    <w:semiHidden/>
    <w:unhideWhenUsed/>
    <w:rsid w:val="003828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2876"/>
    <w:rPr>
      <w:rFonts w:ascii="Tahoma" w:hAnsi="Tahoma" w:cs="Tahoma"/>
      <w:sz w:val="16"/>
      <w:szCs w:val="16"/>
    </w:rPr>
  </w:style>
  <w:style w:type="paragraph" w:styleId="StandardWeb">
    <w:name w:val="Normal (Web)"/>
    <w:basedOn w:val="Standard"/>
    <w:uiPriority w:val="99"/>
    <w:semiHidden/>
    <w:unhideWhenUsed/>
    <w:rsid w:val="001D4E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uiPriority w:val="99"/>
    <w:unhideWhenUsed/>
    <w:rsid w:val="00AD5E86"/>
    <w:rPr>
      <w:i/>
      <w:iCs/>
    </w:rPr>
  </w:style>
  <w:style w:type="character" w:styleId="Kommentarzeichen">
    <w:name w:val="annotation reference"/>
    <w:basedOn w:val="Absatz-Standardschriftart"/>
    <w:uiPriority w:val="99"/>
    <w:semiHidden/>
    <w:unhideWhenUsed/>
    <w:rsid w:val="00430D44"/>
    <w:rPr>
      <w:sz w:val="16"/>
      <w:szCs w:val="16"/>
    </w:rPr>
  </w:style>
  <w:style w:type="paragraph" w:styleId="Kommentartext">
    <w:name w:val="annotation text"/>
    <w:basedOn w:val="Standard"/>
    <w:link w:val="KommentartextZchn"/>
    <w:uiPriority w:val="99"/>
    <w:semiHidden/>
    <w:unhideWhenUsed/>
    <w:rsid w:val="00430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0D44"/>
    <w:rPr>
      <w:sz w:val="20"/>
      <w:szCs w:val="20"/>
    </w:rPr>
  </w:style>
  <w:style w:type="paragraph" w:styleId="Kommentarthema">
    <w:name w:val="annotation subject"/>
    <w:basedOn w:val="Kommentartext"/>
    <w:next w:val="Kommentartext"/>
    <w:link w:val="KommentarthemaZchn"/>
    <w:uiPriority w:val="99"/>
    <w:semiHidden/>
    <w:unhideWhenUsed/>
    <w:rsid w:val="00430D44"/>
    <w:rPr>
      <w:b/>
      <w:bCs/>
    </w:rPr>
  </w:style>
  <w:style w:type="character" w:customStyle="1" w:styleId="KommentarthemaZchn">
    <w:name w:val="Kommentarthema Zchn"/>
    <w:basedOn w:val="KommentartextZchn"/>
    <w:link w:val="Kommentarthema"/>
    <w:uiPriority w:val="99"/>
    <w:semiHidden/>
    <w:rsid w:val="00430D44"/>
    <w:rPr>
      <w:b/>
      <w:bCs/>
    </w:rPr>
  </w:style>
</w:styles>
</file>

<file path=word/webSettings.xml><?xml version="1.0" encoding="utf-8"?>
<w:webSettings xmlns:r="http://schemas.openxmlformats.org/officeDocument/2006/relationships" xmlns:w="http://schemas.openxmlformats.org/wordprocessingml/2006/main">
  <w:divs>
    <w:div w:id="82722218">
      <w:bodyDiv w:val="1"/>
      <w:marLeft w:val="0"/>
      <w:marRight w:val="0"/>
      <w:marTop w:val="0"/>
      <w:marBottom w:val="0"/>
      <w:divBdr>
        <w:top w:val="none" w:sz="0" w:space="0" w:color="auto"/>
        <w:left w:val="none" w:sz="0" w:space="0" w:color="auto"/>
        <w:bottom w:val="none" w:sz="0" w:space="0" w:color="auto"/>
        <w:right w:val="none" w:sz="0" w:space="0" w:color="auto"/>
      </w:divBdr>
    </w:div>
    <w:div w:id="891190979">
      <w:bodyDiv w:val="1"/>
      <w:marLeft w:val="0"/>
      <w:marRight w:val="0"/>
      <w:marTop w:val="0"/>
      <w:marBottom w:val="0"/>
      <w:divBdr>
        <w:top w:val="none" w:sz="0" w:space="0" w:color="auto"/>
        <w:left w:val="none" w:sz="0" w:space="0" w:color="auto"/>
        <w:bottom w:val="none" w:sz="0" w:space="0" w:color="auto"/>
        <w:right w:val="none" w:sz="0" w:space="0" w:color="auto"/>
      </w:divBdr>
    </w:div>
    <w:div w:id="1296136885">
      <w:bodyDiv w:val="1"/>
      <w:marLeft w:val="0"/>
      <w:marRight w:val="0"/>
      <w:marTop w:val="0"/>
      <w:marBottom w:val="0"/>
      <w:divBdr>
        <w:top w:val="none" w:sz="0" w:space="0" w:color="auto"/>
        <w:left w:val="none" w:sz="0" w:space="0" w:color="auto"/>
        <w:bottom w:val="none" w:sz="0" w:space="0" w:color="auto"/>
        <w:right w:val="none" w:sz="0" w:space="0" w:color="auto"/>
      </w:divBdr>
    </w:div>
    <w:div w:id="1360009510">
      <w:bodyDiv w:val="1"/>
      <w:marLeft w:val="0"/>
      <w:marRight w:val="0"/>
      <w:marTop w:val="0"/>
      <w:marBottom w:val="0"/>
      <w:divBdr>
        <w:top w:val="none" w:sz="0" w:space="0" w:color="auto"/>
        <w:left w:val="none" w:sz="0" w:space="0" w:color="auto"/>
        <w:bottom w:val="none" w:sz="0" w:space="0" w:color="auto"/>
        <w:right w:val="none" w:sz="0" w:space="0" w:color="auto"/>
      </w:divBdr>
    </w:div>
    <w:div w:id="1693219845">
      <w:bodyDiv w:val="1"/>
      <w:marLeft w:val="0"/>
      <w:marRight w:val="0"/>
      <w:marTop w:val="0"/>
      <w:marBottom w:val="0"/>
      <w:divBdr>
        <w:top w:val="none" w:sz="0" w:space="0" w:color="auto"/>
        <w:left w:val="none" w:sz="0" w:space="0" w:color="auto"/>
        <w:bottom w:val="none" w:sz="0" w:space="0" w:color="auto"/>
        <w:right w:val="none" w:sz="0" w:space="0" w:color="auto"/>
      </w:divBdr>
    </w:div>
    <w:div w:id="19736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dc:creator>
  <cp:lastModifiedBy>Langhof</cp:lastModifiedBy>
  <cp:revision>2</cp:revision>
  <dcterms:created xsi:type="dcterms:W3CDTF">2017-10-18T12:40:00Z</dcterms:created>
  <dcterms:modified xsi:type="dcterms:W3CDTF">2017-10-18T12:40:00Z</dcterms:modified>
</cp:coreProperties>
</file>